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73" w:rsidRPr="00EE3F88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EE3F88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ПЛАН  РАБОТЫ  ШКОЛЫ </w:t>
      </w:r>
    </w:p>
    <w:p w:rsidR="00673C73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ЯНВАРЬ   </w:t>
      </w:r>
    </w:p>
    <w:p w:rsidR="00673C73" w:rsidRPr="006847E4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</w:t>
      </w:r>
      <w:r w:rsidR="00B721C5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</w:t>
      </w:r>
      <w:r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– 20</w:t>
      </w:r>
      <w:r w:rsidR="00EE3F88"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</w:t>
      </w:r>
      <w:r w:rsidR="00B721C5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1</w:t>
      </w:r>
      <w:r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учебный год</w:t>
      </w:r>
    </w:p>
    <w:tbl>
      <w:tblPr>
        <w:tblW w:w="10490" w:type="dxa"/>
        <w:tblInd w:w="-49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3"/>
        <w:gridCol w:w="5991"/>
        <w:gridCol w:w="1843"/>
        <w:gridCol w:w="1843"/>
      </w:tblGrid>
      <w:tr w:rsidR="006E3E23" w:rsidTr="00124EB2">
        <w:trPr>
          <w:trHeight w:val="319"/>
        </w:trPr>
        <w:tc>
          <w:tcPr>
            <w:tcW w:w="10490" w:type="dxa"/>
            <w:gridSpan w:val="4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9039E9" w:rsidTr="006E3E23">
        <w:trPr>
          <w:trHeight w:val="130"/>
        </w:trPr>
        <w:tc>
          <w:tcPr>
            <w:tcW w:w="81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0A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Анализ динамики образовательного процесса по итогам 1 полугодия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</w:tcPr>
          <w:p w:rsidR="009039E9" w:rsidRDefault="00B721C5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9039E9" w:rsidTr="006E3E23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методики преподавания математики и информатики  в соответствии  с требованиями ФГОС.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</w:tcPr>
          <w:p w:rsidR="009039E9" w:rsidRPr="00E17E6F" w:rsidRDefault="006E3E23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9E9" w:rsidTr="006E3E23">
        <w:trPr>
          <w:trHeight w:val="525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6E3E23" w:rsidP="006847E4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9039E9" w:rsidRPr="00E17E6F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039E9"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039E9" w:rsidRPr="00E17E6F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9039E9"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по обществознанию.</w:t>
            </w:r>
            <w:r w:rsidR="009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9039E9" w:rsidRPr="00E17E6F" w:rsidRDefault="00C96B7A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20 - 24.01.202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039E9" w:rsidTr="006E3E23">
        <w:trPr>
          <w:trHeight w:val="364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экологическому воспитанию.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</w:tcPr>
          <w:p w:rsidR="009039E9" w:rsidRDefault="00C96B7A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24.01.202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Ларина Е.А.</w:t>
            </w:r>
          </w:p>
        </w:tc>
      </w:tr>
    </w:tbl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851"/>
        <w:gridCol w:w="5953"/>
        <w:gridCol w:w="1843"/>
        <w:gridCol w:w="1842"/>
      </w:tblGrid>
      <w:tr w:rsidR="006E3E23" w:rsidTr="00124EB2">
        <w:tc>
          <w:tcPr>
            <w:tcW w:w="10489" w:type="dxa"/>
            <w:gridSpan w:val="4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039E9" w:rsidTr="006E3E23">
        <w:trPr>
          <w:trHeight w:val="461"/>
        </w:trPr>
        <w:tc>
          <w:tcPr>
            <w:tcW w:w="85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Pr="00673C73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профессиональному конкурсу «Учитель года».  </w:t>
            </w: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6B7A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847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Заседания школьных методических объединений учителей, воспитателей посвящённые содержанию и ключевым особенностям ФГОС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B721C5" w:rsidP="00B721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7A">
              <w:rPr>
                <w:rFonts w:ascii="Times New Roman" w:hAnsi="Times New Roman" w:cs="Times New Roman"/>
                <w:sz w:val="24"/>
                <w:szCs w:val="24"/>
              </w:rPr>
              <w:t>11. 01.202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Pr="000648E3" w:rsidRDefault="009039E9" w:rsidP="006847E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Методический месячник </w:t>
            </w:r>
            <w:r>
              <w:rPr>
                <w:rFonts w:ascii="Times New Roman" w:hAnsi="Times New Roman"/>
                <w:sz w:val="24"/>
                <w:szCs w:val="24"/>
              </w:rPr>
              <w:t>«Обучая, учусь»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6B7A" w:rsidP="00B7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 - 1</w:t>
            </w:r>
            <w:r w:rsidR="00B721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 202</w:t>
            </w:r>
            <w:r w:rsidR="00B72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bottom"/>
            <w:hideMark/>
          </w:tcPr>
          <w:p w:rsidR="009039E9" w:rsidRDefault="009039E9" w:rsidP="00673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9039E9" w:rsidRPr="000648E3" w:rsidRDefault="009039E9" w:rsidP="00673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B721C5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  <w:r w:rsidR="00B721C5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-научных предметов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B721C5" w:rsidP="00B721C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25-30.01 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665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B721C5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B721C5" w:rsidRDefault="00B721C5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</w:tcPr>
          <w:p w:rsidR="00B721C5" w:rsidRDefault="00B721C5" w:rsidP="001C3298">
            <w:pPr>
              <w:pStyle w:val="a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95142">
              <w:rPr>
                <w:rFonts w:ascii="Times New Roman" w:hAnsi="Times New Roman"/>
              </w:rPr>
              <w:t>Применение технологии проблемного обучения на начальном, основном и среднем уровнях обучения как одно из условий повышения  качества образования.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B721C5" w:rsidRDefault="00B721C5" w:rsidP="00B721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B721C5" w:rsidRDefault="00B721C5" w:rsidP="001C3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B721C5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B721C5" w:rsidRDefault="00B721C5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</w:tcPr>
          <w:p w:rsidR="00B721C5" w:rsidRDefault="00B721C5" w:rsidP="00B721C5">
            <w:p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совета:</w:t>
            </w:r>
          </w:p>
          <w:p w:rsidR="00B721C5" w:rsidRDefault="00B721C5" w:rsidP="00B721C5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в первом полугодии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1C5" w:rsidRDefault="00B721C5" w:rsidP="00B721C5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665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  этапа Всероссийской олимпиады школьников по всем предметам. Анализ работы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1C5" w:rsidRDefault="00B721C5" w:rsidP="00B721C5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методики преподавания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 10-11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B721C5" w:rsidRDefault="00B721C5" w:rsidP="00B721C5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учителя и его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роста. </w:t>
            </w:r>
          </w:p>
          <w:p w:rsidR="00B721C5" w:rsidRDefault="00B721C5" w:rsidP="00B721C5">
            <w:pPr>
              <w:pStyle w:val="a4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учебников для обучения в новом учебном году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B721C5" w:rsidRDefault="00B721C5" w:rsidP="00A15D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B721C5" w:rsidRDefault="00B721C5" w:rsidP="00A15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B721C5" w:rsidTr="006E3E23">
        <w:trPr>
          <w:trHeight w:val="808"/>
        </w:trPr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B721C5" w:rsidRDefault="0044682D" w:rsidP="00BB57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B721C5" w:rsidRDefault="00B721C5" w:rsidP="006847E4">
            <w:p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 молодого педагога»:</w:t>
            </w:r>
          </w:p>
          <w:p w:rsidR="00B721C5" w:rsidRPr="00665D91" w:rsidRDefault="00B721C5" w:rsidP="006847E4">
            <w:pPr>
              <w:pStyle w:val="a4"/>
              <w:numPr>
                <w:ilvl w:val="0"/>
                <w:numId w:val="4"/>
              </w:num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Домашнее задание: как задавать, когда задавать, сколько задавать.</w:t>
            </w:r>
          </w:p>
          <w:p w:rsidR="00B721C5" w:rsidRPr="00665D91" w:rsidRDefault="00B721C5" w:rsidP="006847E4">
            <w:pPr>
              <w:pStyle w:val="a4"/>
              <w:numPr>
                <w:ilvl w:val="0"/>
                <w:numId w:val="4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Виды индивидуальных дифференцированных заданий </w:t>
            </w:r>
            <w:proofErr w:type="gramStart"/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B721C5" w:rsidRDefault="00B721C5" w:rsidP="00B721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B721C5" w:rsidRDefault="00B721C5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</w:tbl>
    <w:tbl>
      <w:tblPr>
        <w:tblW w:w="10490" w:type="dxa"/>
        <w:tblInd w:w="-49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07"/>
        <w:gridCol w:w="15"/>
        <w:gridCol w:w="5923"/>
        <w:gridCol w:w="59"/>
        <w:gridCol w:w="1797"/>
        <w:gridCol w:w="46"/>
        <w:gridCol w:w="1843"/>
      </w:tblGrid>
      <w:tr w:rsidR="006E3E23" w:rsidTr="00124EB2">
        <w:trPr>
          <w:trHeight w:val="271"/>
        </w:trPr>
        <w:tc>
          <w:tcPr>
            <w:tcW w:w="10490" w:type="dxa"/>
            <w:gridSpan w:val="7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  <w:vAlign w:val="center"/>
            <w:hideMark/>
          </w:tcPr>
          <w:p w:rsidR="006E3E23" w:rsidRDefault="006E3E23" w:rsidP="00124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Совещание при директоре</w:t>
            </w:r>
          </w:p>
        </w:tc>
      </w:tr>
      <w:tr w:rsidR="006E3E23" w:rsidTr="006E3E23">
        <w:trPr>
          <w:trHeight w:val="417"/>
        </w:trPr>
        <w:tc>
          <w:tcPr>
            <w:tcW w:w="807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C96B7A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E3E23">
              <w:rPr>
                <w:rFonts w:ascii="Times New Roman" w:hAnsi="Times New Roman"/>
                <w:sz w:val="24"/>
                <w:szCs w:val="24"/>
              </w:rPr>
              <w:t>Анализ динамики образовательного процесса по итогам 1 полугодия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B7A" w:rsidRDefault="00C96B7A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Организация учебно-воспитательного процесса в начальных классах.</w:t>
            </w:r>
          </w:p>
          <w:p w:rsidR="00C96B7A" w:rsidRPr="00C96B7A" w:rsidRDefault="00C96B7A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руководителей по организации  работы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празднованию 75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856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C96B7A" w:rsidP="00B721C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721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 w:rsidR="00B721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Default="00C96B7A" w:rsidP="006847E4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</w:t>
            </w:r>
          </w:p>
          <w:p w:rsidR="00C96B7A" w:rsidRDefault="00C96B7A" w:rsidP="006847E4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B7A" w:rsidRDefault="00C96B7A" w:rsidP="006847E4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Ларина Г.М. </w:t>
            </w:r>
          </w:p>
          <w:p w:rsidR="00C96B7A" w:rsidRDefault="00C96B7A" w:rsidP="006847E4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3E23" w:rsidRDefault="00C96B7A" w:rsidP="006847E4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Ларина Е.А.</w:t>
            </w:r>
          </w:p>
        </w:tc>
      </w:tr>
      <w:tr w:rsidR="006E3E23" w:rsidTr="00124EB2">
        <w:trPr>
          <w:trHeight w:val="360"/>
        </w:trPr>
        <w:tc>
          <w:tcPr>
            <w:tcW w:w="10490" w:type="dxa"/>
            <w:gridSpan w:val="7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  <w:hideMark/>
          </w:tcPr>
          <w:p w:rsidR="006E3E23" w:rsidRDefault="006E3E23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Мероприятия по подготовке к государственной итоговой аттестации</w:t>
            </w:r>
          </w:p>
        </w:tc>
      </w:tr>
      <w:tr w:rsidR="006E3E23" w:rsidTr="006E3E23">
        <w:trPr>
          <w:trHeight w:val="539"/>
        </w:trPr>
        <w:tc>
          <w:tcPr>
            <w:tcW w:w="822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6E3E23" w:rsidRDefault="006E3E23" w:rsidP="00653F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2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6E3E23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6E3E23"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памяток для участников </w:t>
            </w:r>
            <w:proofErr w:type="spellStart"/>
            <w:proofErr w:type="gramStart"/>
            <w:r w:rsidR="006E3E23"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</w:t>
            </w:r>
            <w:r w:rsidR="00B721C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E3E23"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="006E3E23"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B7A" w:rsidRPr="00E914A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для </w:t>
            </w:r>
            <w:proofErr w:type="spellStart"/>
            <w:r w:rsidRPr="00E914A1">
              <w:rPr>
                <w:rFonts w:ascii="Times New Roman" w:hAnsi="Times New Roman"/>
                <w:sz w:val="24"/>
                <w:szCs w:val="24"/>
              </w:rPr>
              <w:t>учителей-предмет</w:t>
            </w:r>
            <w:r>
              <w:rPr>
                <w:rFonts w:ascii="Times New Roman" w:hAnsi="Times New Roman"/>
                <w:sz w:val="24"/>
                <w:szCs w:val="24"/>
              </w:rPr>
              <w:t>ни-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к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843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6E3E23" w:rsidRDefault="00B721C5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6E3E23" w:rsidRPr="00701DF1" w:rsidRDefault="006E3E23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C96B7A" w:rsidTr="006E3E23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Pr="00E914A1" w:rsidRDefault="00C96B7A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«Психологическое сопровождение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в школе: опыт и проблемы»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C96B7A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701DF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C96B7A" w:rsidTr="006E3E23">
        <w:trPr>
          <w:trHeight w:val="327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</w:tcPr>
          <w:p w:rsidR="00C96B7A" w:rsidRPr="00E914A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выпускников и их родителей:</w:t>
            </w:r>
          </w:p>
          <w:p w:rsidR="00C96B7A" w:rsidRPr="00E914A1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Положениями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ЕГЭ,</w:t>
            </w:r>
          </w:p>
          <w:p w:rsidR="00C96B7A" w:rsidRPr="00E914A1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с правилами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и ЕГЭ,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структурой </w:t>
            </w:r>
            <w:proofErr w:type="spellStart"/>
            <w:r w:rsidRPr="00E914A1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E914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B8">
              <w:rPr>
                <w:rFonts w:ascii="Times New Roman" w:hAnsi="Times New Roman"/>
                <w:sz w:val="24"/>
                <w:szCs w:val="24"/>
              </w:rPr>
              <w:t>с официальными сайтами ОГЭ и ЕГЭ и др.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и родителей по вопросам апелляции, присутствия общественных наблюдателей    и др.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B721C5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701DF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C96B7A" w:rsidTr="006E3E23">
        <w:trPr>
          <w:trHeight w:val="653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родительские собрания:                                 </w:t>
            </w:r>
          </w:p>
          <w:p w:rsid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«Психологические особенности подготовки учащихся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ЕГЭ»;                                                             </w:t>
            </w:r>
          </w:p>
          <w:p w:rsidR="00C96B7A" w:rsidRP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8F">
              <w:rPr>
                <w:rFonts w:ascii="Times New Roman" w:hAnsi="Times New Roman"/>
                <w:color w:val="000000"/>
                <w:sz w:val="24"/>
                <w:szCs w:val="24"/>
              </w:rPr>
              <w:t>б) «О порядке подготовки и проведения ОГЭ и ЕГЭ»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B53F8F" w:rsidP="00B7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B7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6847E4" w:rsidRDefault="006847E4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7E4">
              <w:rPr>
                <w:rFonts w:ascii="Times New Roman" w:hAnsi="Times New Roman" w:cs="Times New Roman"/>
                <w:bCs/>
                <w:sz w:val="24"/>
                <w:szCs w:val="24"/>
              </w:rPr>
              <w:t>Крутских</w:t>
            </w:r>
            <w:proofErr w:type="spellEnd"/>
            <w:r w:rsidRPr="0068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</w:tr>
      <w:tr w:rsidR="00C96B7A" w:rsidTr="00124EB2">
        <w:trPr>
          <w:trHeight w:val="117"/>
        </w:trPr>
        <w:tc>
          <w:tcPr>
            <w:tcW w:w="10490" w:type="dxa"/>
            <w:gridSpan w:val="7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gridSpan w:val="3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7148B8" w:rsidRDefault="00C96B7A" w:rsidP="006847E4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Классные часы, </w:t>
            </w:r>
            <w:r w:rsidRPr="007148B8">
              <w:rPr>
                <w:bCs/>
                <w:color w:val="000000"/>
              </w:rPr>
              <w:t>посвящённые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8B1B41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ню</w:t>
            </w:r>
            <w:r w:rsidRPr="008B1B41">
              <w:rPr>
                <w:color w:val="000000"/>
              </w:rPr>
              <w:t xml:space="preserve"> полного освобождения Ленинграда от фашистской блокады (1944 год)</w:t>
            </w:r>
            <w:r w:rsidRPr="008B1B4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1843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27.01.202</w:t>
            </w:r>
            <w:r w:rsidR="00B72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7148B8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с медицинскими работниками </w:t>
            </w:r>
            <w:r w:rsidRPr="00A86680">
              <w:rPr>
                <w:rFonts w:ascii="Times New Roman" w:eastAsia="Times New Roman" w:hAnsi="Times New Roman" w:cs="Times New Roman"/>
              </w:rPr>
              <w:t xml:space="preserve"> (педиатром, инфекционистом, венерологом, наркологом)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Победе советского народа 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16-21.01.202</w:t>
            </w:r>
            <w:r w:rsidR="00B72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информационного стенда  </w:t>
            </w: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«Твоя жизнь – твой выбор»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6847E4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A86680">
              <w:t>Соревнования  «Веселые старты» 2 – 4 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</w:t>
            </w:r>
            <w:r w:rsidR="00B72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8504F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Куликов Р.В.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1D6984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«Центра занятости населения»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</w:t>
            </w:r>
            <w:r w:rsidR="00B72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1D6984" w:rsidRDefault="00C96B7A" w:rsidP="008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учебных заведений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8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творческого объединения «Школьный объектив»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90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Дергунов П.И.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0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показ научно – познавательных  передач из серии «Академия занимательных наук»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13, 20, 27.01 202</w:t>
            </w:r>
            <w:r w:rsidR="00B72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</w:t>
            </w:r>
          </w:p>
        </w:tc>
      </w:tr>
      <w:tr w:rsidR="00C96B7A" w:rsidTr="006A2E6D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thinThickThinSmallGap" w:sz="12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B53F8F" w:rsidRDefault="008C18B2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</w:t>
            </w:r>
            <w:r w:rsidR="00B5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 </w:t>
            </w:r>
          </w:p>
          <w:p w:rsidR="00C96B7A" w:rsidRPr="00B53F8F" w:rsidRDefault="00B53F8F" w:rsidP="008C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C1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A2E6D" w:rsidTr="006A2E6D">
        <w:trPr>
          <w:trHeight w:val="117"/>
        </w:trPr>
        <w:tc>
          <w:tcPr>
            <w:tcW w:w="10490" w:type="dxa"/>
            <w:gridSpan w:val="7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социального педагога</w:t>
            </w:r>
          </w:p>
        </w:tc>
      </w:tr>
    </w:tbl>
    <w:tbl>
      <w:tblPr>
        <w:tblpPr w:leftFromText="180" w:rightFromText="180" w:bottomFromText="200" w:vertAnchor="text" w:tblpX="-448" w:tblpY="1"/>
        <w:tblOverlap w:val="never"/>
        <w:tblW w:w="10456" w:type="dxa"/>
        <w:tblLayout w:type="fixed"/>
        <w:tblLook w:val="04A0"/>
      </w:tblPr>
      <w:tblGrid>
        <w:gridCol w:w="851"/>
        <w:gridCol w:w="5920"/>
        <w:gridCol w:w="1842"/>
        <w:gridCol w:w="1843"/>
      </w:tblGrid>
      <w:tr w:rsidR="00124EB2" w:rsidTr="0041738C">
        <w:trPr>
          <w:trHeight w:val="254"/>
        </w:trPr>
        <w:tc>
          <w:tcPr>
            <w:tcW w:w="85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20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родительских собраний с целью изучения образовательных запросов</w:t>
            </w:r>
          </w:p>
        </w:tc>
        <w:tc>
          <w:tcPr>
            <w:tcW w:w="184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124EB2" w:rsidRDefault="00124EB2" w:rsidP="008C18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13-21.01.202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124EB2" w:rsidTr="004173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проведения Дня открытых дверей для родителей 1 – 11 классов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FA262D">
        <w:trPr>
          <w:trHeight w:val="276"/>
        </w:trPr>
        <w:tc>
          <w:tcPr>
            <w:tcW w:w="851" w:type="dxa"/>
            <w:vMerge/>
            <w:tcBorders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vMerge/>
            <w:tcBorders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6B43AE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Pr="003F2C6F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Анкетирование родителей с целью выявления удовлетворённости организацией образовательного процесса 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85644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посещаемости, успеваемости  и травматизма в</w:t>
            </w:r>
            <w:r w:rsidRPr="00B53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полугодии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8C18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11-18</w:t>
            </w:r>
            <w:r w:rsidR="00124E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D808E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Совещание с классными руководителями по вопросам работы с опекаемыми семьями.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0F3DD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Беседа с учителями по проблеме предупреждения и снижения учебных перегрузок обучающихся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2E0C54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организации дежурства учителей и обучающихся в столовой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1A697F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мнения обучающихся о качестве приготовления блюд в школьной столовой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8C18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24E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124E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1A697F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на дому обучающихся, состоящих на  всех видах учёта.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A37908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работы классных руководителей с семьями, находящимися в социально 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8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14-17.01.202</w:t>
            </w:r>
            <w:r w:rsidR="008C18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5"/>
        <w:tblW w:w="10490" w:type="dxa"/>
        <w:tblInd w:w="-459" w:type="dxa"/>
        <w:tblLook w:val="04A0"/>
      </w:tblPr>
      <w:tblGrid>
        <w:gridCol w:w="843"/>
        <w:gridCol w:w="5882"/>
        <w:gridCol w:w="1922"/>
        <w:gridCol w:w="1843"/>
      </w:tblGrid>
      <w:tr w:rsidR="006E3E23" w:rsidTr="00124EB2">
        <w:trPr>
          <w:trHeight w:val="456"/>
        </w:trPr>
        <w:tc>
          <w:tcPr>
            <w:tcW w:w="10490" w:type="dxa"/>
            <w:gridSpan w:val="4"/>
            <w:tcBorders>
              <w:top w:val="thinThickThinMediumGap" w:sz="18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педагога - психолога</w:t>
            </w:r>
          </w:p>
        </w:tc>
      </w:tr>
      <w:tr w:rsidR="006E3E23" w:rsidTr="006E3E23">
        <w:tc>
          <w:tcPr>
            <w:tcW w:w="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профессиональной направленности выпускников школы</w:t>
            </w:r>
          </w:p>
        </w:tc>
        <w:tc>
          <w:tcPr>
            <w:tcW w:w="192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-13.01.202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E3E23" w:rsidTr="006E3E23">
        <w:tc>
          <w:tcPr>
            <w:tcW w:w="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Анкетирование детей, состоящих на профилактическом учете в ВШУ, ОДН, КДН.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Диагностика будущих первоклассников к обучению в школе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376F0B" w:rsidRDefault="006E3E23" w:rsidP="006847E4">
            <w:pPr>
              <w:suppressAutoHyphen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Проведение «Недели психологии»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2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E45C37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Коррекция тревожности обучающихся 5-х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8C18B2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47E4">
              <w:rPr>
                <w:rFonts w:ascii="Times New Roman" w:hAnsi="Times New Roman"/>
                <w:sz w:val="24"/>
                <w:szCs w:val="24"/>
              </w:rPr>
              <w:t>-20.01.202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2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5-х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8C18B2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47E4">
              <w:rPr>
                <w:rFonts w:ascii="Times New Roman" w:hAnsi="Times New Roman"/>
                <w:sz w:val="24"/>
                <w:szCs w:val="24"/>
              </w:rPr>
              <w:t>-20.01.202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1-х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8C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Игровые психологические практикумы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к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оррекци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общения </w:t>
            </w:r>
            <w:proofErr w:type="gramStart"/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9-х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thickThinSmallGap" w:sz="24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thickThinSmallGap" w:sz="24" w:space="0" w:color="D99594" w:themeColor="accent2" w:themeTint="99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11-х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124EB2">
        <w:tc>
          <w:tcPr>
            <w:tcW w:w="10490" w:type="dxa"/>
            <w:gridSpan w:val="4"/>
            <w:tcBorders>
              <w:top w:val="thickThinSmallGap" w:sz="24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библиотеки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5972"/>
        <w:gridCol w:w="1843"/>
        <w:gridCol w:w="1843"/>
      </w:tblGrid>
      <w:tr w:rsidR="006847E4" w:rsidTr="006847E4">
        <w:trPr>
          <w:trHeight w:val="332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Выставка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847E4" w:rsidRDefault="006847E4" w:rsidP="008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thinThickThinMediumGap" w:sz="18" w:space="0" w:color="C0504D" w:themeColor="accent2"/>
            </w:tcBorders>
          </w:tcPr>
          <w:p w:rsidR="006847E4" w:rsidRDefault="006847E4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  <w:tr w:rsidR="006847E4" w:rsidTr="006847E4">
        <w:trPr>
          <w:trHeight w:val="332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Pr="001A31F8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Библиотечны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 урок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847E4" w:rsidRDefault="008C18B2" w:rsidP="008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847E4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thinThickThinMediumGap" w:sz="18" w:space="0" w:color="C0504D" w:themeColor="accent2"/>
            </w:tcBorders>
          </w:tcPr>
          <w:p w:rsidR="006847E4" w:rsidRDefault="006847E4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847E4" w:rsidTr="006847E4">
        <w:trPr>
          <w:trHeight w:val="267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847E4" w:rsidRPr="001A31F8" w:rsidRDefault="006847E4" w:rsidP="008C18B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Выставка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обзорн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ая: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выставка к предметн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(недел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C18B2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-научных предметов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).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847E4" w:rsidRDefault="006847E4" w:rsidP="008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5-30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C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847E4" w:rsidRDefault="006847E4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Г.В.</w:t>
            </w:r>
          </w:p>
        </w:tc>
      </w:tr>
    </w:tbl>
    <w:p w:rsidR="009971B8" w:rsidRDefault="009971B8"/>
    <w:sectPr w:rsidR="009971B8" w:rsidSect="000975B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2A8"/>
    <w:multiLevelType w:val="hybridMultilevel"/>
    <w:tmpl w:val="823A631C"/>
    <w:lvl w:ilvl="0" w:tplc="89FE7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4790D"/>
    <w:multiLevelType w:val="hybridMultilevel"/>
    <w:tmpl w:val="0CB6F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06D57"/>
    <w:multiLevelType w:val="hybridMultilevel"/>
    <w:tmpl w:val="D00873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F1C04"/>
    <w:multiLevelType w:val="hybridMultilevel"/>
    <w:tmpl w:val="E7C2C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C73"/>
    <w:rsid w:val="000A3DFB"/>
    <w:rsid w:val="00124EB2"/>
    <w:rsid w:val="0044682D"/>
    <w:rsid w:val="004F36EA"/>
    <w:rsid w:val="005D6A5D"/>
    <w:rsid w:val="005F053C"/>
    <w:rsid w:val="00653F3D"/>
    <w:rsid w:val="00665D91"/>
    <w:rsid w:val="00673C73"/>
    <w:rsid w:val="006847E4"/>
    <w:rsid w:val="006A2E6D"/>
    <w:rsid w:val="006E3E23"/>
    <w:rsid w:val="007148B8"/>
    <w:rsid w:val="007905B8"/>
    <w:rsid w:val="008A1A51"/>
    <w:rsid w:val="008C18B2"/>
    <w:rsid w:val="009039E9"/>
    <w:rsid w:val="009971B8"/>
    <w:rsid w:val="00A0320A"/>
    <w:rsid w:val="00A46A27"/>
    <w:rsid w:val="00B53F8F"/>
    <w:rsid w:val="00B721C5"/>
    <w:rsid w:val="00C96B7A"/>
    <w:rsid w:val="00DB42A0"/>
    <w:rsid w:val="00DC2051"/>
    <w:rsid w:val="00E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3C73"/>
    <w:pPr>
      <w:ind w:left="720"/>
      <w:contextualSpacing/>
    </w:pPr>
  </w:style>
  <w:style w:type="paragraph" w:customStyle="1" w:styleId="style6">
    <w:name w:val="style6"/>
    <w:basedOn w:val="a"/>
    <w:rsid w:val="006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C73"/>
  </w:style>
  <w:style w:type="table" w:styleId="a5">
    <w:name w:val="Table Grid"/>
    <w:basedOn w:val="a1"/>
    <w:uiPriority w:val="59"/>
    <w:rsid w:val="00673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</cp:lastModifiedBy>
  <cp:revision>6</cp:revision>
  <dcterms:created xsi:type="dcterms:W3CDTF">2016-12-13T11:00:00Z</dcterms:created>
  <dcterms:modified xsi:type="dcterms:W3CDTF">2021-01-12T16:20:00Z</dcterms:modified>
</cp:coreProperties>
</file>