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9"/>
        <w:tblW w:w="9464" w:type="dxa"/>
        <w:tblLook w:val="04A0"/>
      </w:tblPr>
      <w:tblGrid>
        <w:gridCol w:w="5211"/>
        <w:gridCol w:w="4253"/>
      </w:tblGrid>
      <w:tr w:rsidR="001D0762" w:rsidRPr="00CF5EC5" w:rsidTr="001D0762">
        <w:tc>
          <w:tcPr>
            <w:tcW w:w="5211" w:type="dxa"/>
          </w:tcPr>
          <w:p w:rsidR="001D0762" w:rsidRPr="00BD744C" w:rsidRDefault="001D0762" w:rsidP="001D0762">
            <w:pPr>
              <w:pStyle w:val="a7"/>
              <w:rPr>
                <w:rFonts w:ascii="Times New Roman" w:hAnsi="Times New Roman" w:cs="Times New Roman"/>
              </w:rPr>
            </w:pPr>
            <w:r w:rsidRPr="00BD744C">
              <w:rPr>
                <w:rFonts w:ascii="Times New Roman" w:hAnsi="Times New Roman" w:cs="Times New Roman"/>
              </w:rPr>
              <w:t>Принято на общем собрании т</w:t>
            </w:r>
            <w:r w:rsidR="009F48B1">
              <w:rPr>
                <w:rFonts w:ascii="Times New Roman" w:hAnsi="Times New Roman" w:cs="Times New Roman"/>
              </w:rPr>
              <w:t>рудового коллектива. Протокол №3</w:t>
            </w:r>
            <w:r>
              <w:rPr>
                <w:rFonts w:ascii="Times New Roman" w:hAnsi="Times New Roman" w:cs="Times New Roman"/>
              </w:rPr>
              <w:t xml:space="preserve"> от 27</w:t>
            </w:r>
            <w:r w:rsidR="009F48B1">
              <w:rPr>
                <w:rFonts w:ascii="Times New Roman" w:hAnsi="Times New Roman" w:cs="Times New Roman"/>
              </w:rPr>
              <w:t>.06.2020</w:t>
            </w:r>
            <w:r w:rsidRPr="00BD744C">
              <w:rPr>
                <w:rFonts w:ascii="Times New Roman" w:hAnsi="Times New Roman" w:cs="Times New Roman"/>
              </w:rPr>
              <w:t>г</w:t>
            </w:r>
          </w:p>
          <w:p w:rsidR="001D0762" w:rsidRPr="00BD744C" w:rsidRDefault="001D0762" w:rsidP="001D0762">
            <w:pPr>
              <w:pStyle w:val="a7"/>
              <w:rPr>
                <w:rFonts w:ascii="Times New Roman" w:hAnsi="Times New Roman" w:cs="Times New Roman"/>
              </w:rPr>
            </w:pPr>
            <w:r w:rsidRPr="00BD744C">
              <w:rPr>
                <w:rFonts w:ascii="Times New Roman" w:hAnsi="Times New Roman" w:cs="Times New Roman"/>
              </w:rPr>
              <w:t xml:space="preserve">Принято с учетом мотивированного мнения </w:t>
            </w:r>
          </w:p>
          <w:p w:rsidR="001D0762" w:rsidRPr="00BD744C" w:rsidRDefault="001D0762" w:rsidP="001D0762">
            <w:pPr>
              <w:pStyle w:val="a7"/>
              <w:rPr>
                <w:rFonts w:ascii="Times New Roman" w:hAnsi="Times New Roman" w:cs="Times New Roman"/>
              </w:rPr>
            </w:pPr>
            <w:r w:rsidRPr="00BD744C">
              <w:rPr>
                <w:rFonts w:ascii="Times New Roman" w:hAnsi="Times New Roman" w:cs="Times New Roman"/>
              </w:rPr>
              <w:t xml:space="preserve">профсоюзного комитета.  </w:t>
            </w:r>
          </w:p>
          <w:p w:rsidR="001D0762" w:rsidRPr="00BD744C" w:rsidRDefault="001D0762" w:rsidP="001D0762">
            <w:pPr>
              <w:pStyle w:val="a7"/>
              <w:rPr>
                <w:rFonts w:ascii="Times New Roman" w:hAnsi="Times New Roman" w:cs="Times New Roman"/>
              </w:rPr>
            </w:pPr>
            <w:r w:rsidRPr="00BD744C">
              <w:rPr>
                <w:rFonts w:ascii="Times New Roman" w:hAnsi="Times New Roman" w:cs="Times New Roman"/>
              </w:rPr>
              <w:t xml:space="preserve"> Председате</w:t>
            </w:r>
            <w:r>
              <w:rPr>
                <w:rFonts w:ascii="Times New Roman" w:hAnsi="Times New Roman" w:cs="Times New Roman"/>
              </w:rPr>
              <w:t>ль профкома________Сергеева З.И.</w:t>
            </w:r>
          </w:p>
          <w:p w:rsidR="001D0762" w:rsidRPr="00BD744C" w:rsidRDefault="009F48B1" w:rsidP="001D076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Протокол № 8</w:t>
            </w:r>
            <w:r w:rsidR="001D0762">
              <w:rPr>
                <w:rFonts w:ascii="Times New Roman" w:hAnsi="Times New Roman" w:cs="Times New Roman"/>
              </w:rPr>
              <w:t xml:space="preserve"> от 27</w:t>
            </w:r>
            <w:r>
              <w:rPr>
                <w:rFonts w:ascii="Times New Roman" w:hAnsi="Times New Roman" w:cs="Times New Roman"/>
              </w:rPr>
              <w:t>.06.2020</w:t>
            </w:r>
            <w:r w:rsidR="001D0762" w:rsidRPr="00BD744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3" w:type="dxa"/>
          </w:tcPr>
          <w:p w:rsidR="001D0762" w:rsidRDefault="001D0762" w:rsidP="001D07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4476750</wp:posOffset>
                  </wp:positionH>
                  <wp:positionV relativeFrom="paragraph">
                    <wp:posOffset>846455</wp:posOffset>
                  </wp:positionV>
                  <wp:extent cx="1403350" cy="899160"/>
                  <wp:effectExtent l="19050" t="0" r="6350" b="0"/>
                  <wp:wrapNone/>
                  <wp:docPr id="3" name="Рисунок 3" descr="DSC09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SC09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84899C"/>
                              </a:clrFrom>
                              <a:clrTo>
                                <a:srgbClr val="84899C">
                                  <a:alpha val="0"/>
                                </a:srgbClr>
                              </a:clrTo>
                            </a:clrChange>
                          </a:blip>
                          <a:srcRect l="27992" t="29506" r="19180" b="26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1D0762" w:rsidRPr="00BD744C" w:rsidRDefault="001D0762" w:rsidP="001D07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от 27</w:t>
            </w:r>
            <w:r w:rsidR="009F48B1">
              <w:rPr>
                <w:rFonts w:ascii="Times New Roman" w:hAnsi="Times New Roman" w:cs="Times New Roman"/>
              </w:rPr>
              <w:t>.06.2020</w:t>
            </w:r>
            <w:r w:rsidRPr="00BD744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№183</w:t>
            </w:r>
          </w:p>
          <w:p w:rsidR="001D0762" w:rsidRPr="00BD744C" w:rsidRDefault="001D0762" w:rsidP="001D0762">
            <w:pPr>
              <w:pStyle w:val="a7"/>
              <w:rPr>
                <w:rFonts w:ascii="Times New Roman" w:hAnsi="Times New Roman" w:cs="Times New Roman"/>
              </w:rPr>
            </w:pPr>
          </w:p>
          <w:p w:rsidR="001D0762" w:rsidRPr="00BD744C" w:rsidRDefault="001D0762" w:rsidP="001D076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D744C">
              <w:rPr>
                <w:rFonts w:ascii="Times New Roman" w:hAnsi="Times New Roman" w:cs="Times New Roman"/>
              </w:rPr>
              <w:t>.</w:t>
            </w:r>
          </w:p>
        </w:tc>
      </w:tr>
    </w:tbl>
    <w:p w:rsidR="00CC34AB" w:rsidRDefault="00625E1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-297815</wp:posOffset>
            </wp:positionV>
            <wp:extent cx="3319145" cy="1863090"/>
            <wp:effectExtent l="19050" t="0" r="0" b="0"/>
            <wp:wrapNone/>
            <wp:docPr id="6" name="Рисунок 1" descr="C:\Users\2класс\Desktop\Рабоч. стол 2019\Нова17-18  папка\МАКЕТ\Печать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класс\Desktop\Рабоч. стол 2019\Нова17-18  папка\МАКЕТ\Печать нов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2C0" w:rsidRDefault="003002C0" w:rsidP="003002C0">
      <w:pPr>
        <w:pStyle w:val="a5"/>
        <w:spacing w:after="0"/>
        <w:ind w:left="0"/>
        <w:rPr>
          <w:b/>
          <w:sz w:val="28"/>
          <w:szCs w:val="28"/>
        </w:rPr>
      </w:pPr>
    </w:p>
    <w:p w:rsidR="003002C0" w:rsidRDefault="003002C0" w:rsidP="003002C0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 и условиях  установления</w:t>
      </w:r>
    </w:p>
    <w:p w:rsidR="003002C0" w:rsidRDefault="003002C0" w:rsidP="003002C0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выплат с</w:t>
      </w:r>
      <w:r w:rsidRPr="002F4715">
        <w:rPr>
          <w:b/>
          <w:sz w:val="28"/>
          <w:szCs w:val="28"/>
        </w:rPr>
        <w:t>тимулирующе</w:t>
      </w:r>
      <w:r>
        <w:rPr>
          <w:b/>
          <w:sz w:val="28"/>
          <w:szCs w:val="28"/>
        </w:rPr>
        <w:t xml:space="preserve">го характера </w:t>
      </w:r>
    </w:p>
    <w:p w:rsidR="003002C0" w:rsidRDefault="003002C0" w:rsidP="003002C0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работникам МБОУ СОШ №2 п.Добринка</w:t>
      </w:r>
    </w:p>
    <w:p w:rsidR="003002C0" w:rsidRDefault="003002C0" w:rsidP="003002C0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3002C0" w:rsidRDefault="003002C0" w:rsidP="003002C0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827628" w:rsidRDefault="00827628" w:rsidP="00827628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D0BCD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827628" w:rsidRDefault="00827628" w:rsidP="0082762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27628" w:rsidRDefault="00827628" w:rsidP="0082762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27628" w:rsidRPr="006D0BCD" w:rsidRDefault="00827628" w:rsidP="0082762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B0844" w:rsidRPr="00114BCD" w:rsidRDefault="00827628" w:rsidP="006B0844">
      <w:pPr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>1.</w:t>
      </w:r>
      <w:r w:rsidR="003002C0" w:rsidRPr="00DD177A">
        <w:rPr>
          <w:rFonts w:ascii="Times New Roman" w:hAnsi="Times New Roman" w:cs="Times New Roman"/>
          <w:sz w:val="24"/>
          <w:szCs w:val="24"/>
        </w:rPr>
        <w:t xml:space="preserve"> Выплаты стимулирующего характера, размеры и условия их осуществления, устанавливаются коллективным договором, настоящим Положением, в соответствии с Перечнем видов выплат стимулирующего характера, утвержденным</w:t>
      </w:r>
      <w:r w:rsidRPr="00DD177A">
        <w:rPr>
          <w:rFonts w:ascii="Times New Roman" w:hAnsi="Times New Roman" w:cs="Times New Roman"/>
          <w:sz w:val="24"/>
          <w:szCs w:val="24"/>
        </w:rPr>
        <w:t xml:space="preserve">  Постановлением  администрации Добринского муниципального района от 18.10.2010г  № 856  «О компенсационных и стимулирующих выплатах работникам районных муниципальных учреждений образования»   (в ред.постановлений администрации Добринского муниципального района Липецкой области от 18.07.2011 </w:t>
      </w:r>
      <w:r w:rsidRPr="00DD17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177A">
        <w:rPr>
          <w:rFonts w:ascii="Times New Roman" w:hAnsi="Times New Roman" w:cs="Times New Roman"/>
          <w:sz w:val="24"/>
          <w:szCs w:val="24"/>
        </w:rPr>
        <w:t xml:space="preserve">539,от 21.04.2015 </w:t>
      </w:r>
      <w:r w:rsidRPr="00DD17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177A">
        <w:rPr>
          <w:rFonts w:ascii="Times New Roman" w:hAnsi="Times New Roman" w:cs="Times New Roman"/>
          <w:sz w:val="24"/>
          <w:szCs w:val="24"/>
        </w:rPr>
        <w:t xml:space="preserve">258);  Постановлением  администрации Добринского муниципального района  18.10.2010г № 855 «О компенсационных и стимулирующих выплатах руководителям, их заместителям и главным бухгалтерам районных муниципальных образований», ( в редакции постановлений администрации Добринского муниципального района Липецкой области  от 16.10.2012г </w:t>
      </w:r>
      <w:r w:rsidRPr="00DD17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177A">
        <w:rPr>
          <w:rFonts w:ascii="Times New Roman" w:hAnsi="Times New Roman" w:cs="Times New Roman"/>
          <w:sz w:val="24"/>
          <w:szCs w:val="24"/>
        </w:rPr>
        <w:t xml:space="preserve">886, </w:t>
      </w:r>
      <w:r w:rsidRPr="00DD177A">
        <w:rPr>
          <w:rFonts w:ascii="Times New Roman" w:hAnsi="Times New Roman" w:cs="Times New Roman"/>
          <w:iCs/>
          <w:sz w:val="24"/>
          <w:szCs w:val="24"/>
        </w:rPr>
        <w:t xml:space="preserve"> от  26.01.2015г. </w:t>
      </w:r>
      <w:r w:rsidRPr="00DD177A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D177A">
        <w:rPr>
          <w:rFonts w:ascii="Times New Roman" w:hAnsi="Times New Roman" w:cs="Times New Roman"/>
          <w:iCs/>
          <w:sz w:val="24"/>
          <w:szCs w:val="24"/>
        </w:rPr>
        <w:t xml:space="preserve">30.от 27.04.2018 </w:t>
      </w:r>
      <w:r w:rsidRPr="00DD177A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D177A">
        <w:rPr>
          <w:rFonts w:ascii="Times New Roman" w:hAnsi="Times New Roman" w:cs="Times New Roman"/>
          <w:iCs/>
          <w:sz w:val="24"/>
          <w:szCs w:val="24"/>
        </w:rPr>
        <w:t xml:space="preserve"> 389</w:t>
      </w:r>
      <w:r w:rsidRPr="00DD177A">
        <w:rPr>
          <w:rFonts w:ascii="Times New Roman" w:hAnsi="Times New Roman" w:cs="Times New Roman"/>
          <w:sz w:val="24"/>
          <w:szCs w:val="24"/>
        </w:rPr>
        <w:t>).</w:t>
      </w:r>
    </w:p>
    <w:p w:rsidR="006B0844" w:rsidRPr="006B0844" w:rsidRDefault="006B0844" w:rsidP="006B084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0844">
        <w:rPr>
          <w:rFonts w:ascii="Times New Roman" w:hAnsi="Times New Roman" w:cs="Times New Roman"/>
          <w:b/>
          <w:sz w:val="24"/>
          <w:szCs w:val="24"/>
        </w:rPr>
        <w:t>. Порядок и условия установления</w:t>
      </w:r>
    </w:p>
    <w:p w:rsidR="006B0844" w:rsidRPr="006B0844" w:rsidRDefault="006B0844" w:rsidP="006B084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44">
        <w:rPr>
          <w:rFonts w:ascii="Times New Roman" w:hAnsi="Times New Roman" w:cs="Times New Roman"/>
          <w:b/>
          <w:sz w:val="24"/>
          <w:szCs w:val="24"/>
        </w:rPr>
        <w:t>выплат стимулирующего характера</w:t>
      </w:r>
    </w:p>
    <w:p w:rsidR="006B0844" w:rsidRPr="00DD177A" w:rsidRDefault="006B0844" w:rsidP="00827628">
      <w:pPr>
        <w:rPr>
          <w:rFonts w:ascii="Times New Roman" w:hAnsi="Times New Roman" w:cs="Times New Roman"/>
          <w:sz w:val="24"/>
          <w:szCs w:val="24"/>
        </w:rPr>
      </w:pPr>
    </w:p>
    <w:p w:rsidR="003002C0" w:rsidRPr="00DD177A" w:rsidRDefault="003002C0" w:rsidP="003002C0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DD177A">
        <w:rPr>
          <w:sz w:val="24"/>
          <w:szCs w:val="24"/>
        </w:rPr>
        <w:t>2. В целях поощрения работников учреждения за выполненную работу в соответствии с Перечнем видов выплат стимулирующего характера для работников учреждения устанавливаются следующие виды выплат стимулирующего характера:</w:t>
      </w:r>
    </w:p>
    <w:p w:rsidR="003002C0" w:rsidRPr="00DD177A" w:rsidRDefault="003002C0" w:rsidP="00827628">
      <w:pPr>
        <w:pStyle w:val="a5"/>
        <w:spacing w:after="0"/>
        <w:ind w:left="0"/>
        <w:jc w:val="both"/>
        <w:rPr>
          <w:sz w:val="24"/>
          <w:szCs w:val="24"/>
        </w:rPr>
      </w:pPr>
      <w:r w:rsidRPr="00DD177A">
        <w:rPr>
          <w:sz w:val="24"/>
          <w:szCs w:val="24"/>
        </w:rPr>
        <w:t>- выплаты за интенсивность, высокие результаты работы;</w:t>
      </w:r>
    </w:p>
    <w:p w:rsidR="003002C0" w:rsidRPr="00DD177A" w:rsidRDefault="003002C0" w:rsidP="00827628">
      <w:pPr>
        <w:pStyle w:val="a5"/>
        <w:spacing w:after="0"/>
        <w:ind w:left="0"/>
        <w:jc w:val="both"/>
        <w:rPr>
          <w:color w:val="FF0000"/>
          <w:sz w:val="24"/>
          <w:szCs w:val="24"/>
        </w:rPr>
      </w:pPr>
      <w:r w:rsidRPr="00DD177A">
        <w:rPr>
          <w:sz w:val="24"/>
          <w:szCs w:val="24"/>
        </w:rPr>
        <w:t xml:space="preserve">- выплаты за наличие квалификационной категории (за исключением педагогических работников, указанных в </w:t>
      </w:r>
      <w:r w:rsidR="00827628" w:rsidRPr="00DD177A">
        <w:rPr>
          <w:sz w:val="24"/>
          <w:szCs w:val="24"/>
        </w:rPr>
        <w:t>Постановлении  администрации Добринского муниципального района от 18.10.2010г  № 856  «О компенсационных и стимулирующих выплатах работникам районных муниципальных учреждений образования»;</w:t>
      </w:r>
    </w:p>
    <w:p w:rsidR="003002C0" w:rsidRPr="00DD177A" w:rsidRDefault="003002C0" w:rsidP="00827628">
      <w:pPr>
        <w:pStyle w:val="a5"/>
        <w:spacing w:after="0"/>
        <w:ind w:left="0"/>
        <w:jc w:val="both"/>
        <w:rPr>
          <w:sz w:val="24"/>
          <w:szCs w:val="24"/>
        </w:rPr>
      </w:pPr>
      <w:r w:rsidRPr="00DD177A">
        <w:rPr>
          <w:sz w:val="24"/>
          <w:szCs w:val="24"/>
        </w:rPr>
        <w:t>- выплаты за наличие государственной награды - почетного звания «Заслуженный» или «Народный», ученой степени кандидата наук, доктора наук  и работающим по соответствующему профилю;</w:t>
      </w:r>
    </w:p>
    <w:p w:rsidR="003002C0" w:rsidRPr="00DD177A" w:rsidRDefault="003002C0" w:rsidP="00827628">
      <w:pPr>
        <w:pStyle w:val="a5"/>
        <w:spacing w:after="0"/>
        <w:ind w:left="0"/>
        <w:jc w:val="both"/>
        <w:rPr>
          <w:color w:val="000000"/>
          <w:spacing w:val="1"/>
          <w:sz w:val="24"/>
          <w:szCs w:val="24"/>
        </w:rPr>
      </w:pPr>
      <w:r w:rsidRPr="00DD177A">
        <w:rPr>
          <w:color w:val="000000"/>
          <w:spacing w:val="1"/>
          <w:sz w:val="24"/>
          <w:szCs w:val="24"/>
        </w:rPr>
        <w:t>- выплаты за выслугу лет (руководителю, заместителям руководителя, главному бухгалтеру, библиотекарю, медицинскому персоналу);</w:t>
      </w:r>
    </w:p>
    <w:p w:rsidR="003002C0" w:rsidRPr="00DD177A" w:rsidRDefault="003002C0" w:rsidP="00827628">
      <w:pPr>
        <w:pStyle w:val="a5"/>
        <w:spacing w:after="0"/>
        <w:ind w:left="0"/>
        <w:jc w:val="both"/>
        <w:rPr>
          <w:sz w:val="24"/>
          <w:szCs w:val="24"/>
        </w:rPr>
      </w:pPr>
      <w:r w:rsidRPr="00DD177A">
        <w:rPr>
          <w:sz w:val="24"/>
          <w:szCs w:val="24"/>
        </w:rPr>
        <w:t>- выплаты водителям автомобиля за классность, безаварийную работу;</w:t>
      </w:r>
    </w:p>
    <w:p w:rsidR="003002C0" w:rsidRPr="00DD177A" w:rsidRDefault="003002C0" w:rsidP="00827628">
      <w:pPr>
        <w:pStyle w:val="a5"/>
        <w:spacing w:after="0"/>
        <w:ind w:left="0"/>
        <w:jc w:val="both"/>
        <w:rPr>
          <w:sz w:val="24"/>
          <w:szCs w:val="24"/>
        </w:rPr>
      </w:pPr>
      <w:r w:rsidRPr="00DD177A">
        <w:rPr>
          <w:sz w:val="24"/>
          <w:szCs w:val="24"/>
        </w:rPr>
        <w:t>- премиальные выплаты по итогам работы.</w:t>
      </w:r>
    </w:p>
    <w:p w:rsidR="003002C0" w:rsidRPr="00DD177A" w:rsidRDefault="00827628" w:rsidP="003002C0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DD177A">
        <w:rPr>
          <w:sz w:val="24"/>
          <w:szCs w:val="24"/>
        </w:rPr>
        <w:t>3</w:t>
      </w:r>
      <w:r w:rsidR="003002C0" w:rsidRPr="00DD177A">
        <w:rPr>
          <w:sz w:val="24"/>
          <w:szCs w:val="24"/>
        </w:rPr>
        <w:t xml:space="preserve">.  Решение об установлении ежемесячных выплат стимулирующего характера руководителю учреждения принимается учредителем, другим работникам – </w:t>
      </w:r>
      <w:r w:rsidR="003002C0" w:rsidRPr="00DD177A">
        <w:rPr>
          <w:sz w:val="24"/>
          <w:szCs w:val="24"/>
        </w:rPr>
        <w:lastRenderedPageBreak/>
        <w:t>руководителем учреждения по согласованию с выборным органом первичной профсоюзной организации, либо с  иным представительным органом работников.</w:t>
      </w:r>
    </w:p>
    <w:p w:rsidR="003002C0" w:rsidRPr="00DD177A" w:rsidRDefault="00827628" w:rsidP="003002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>4</w:t>
      </w:r>
      <w:r w:rsidR="003002C0" w:rsidRPr="00DD177A">
        <w:rPr>
          <w:rFonts w:ascii="Times New Roman" w:hAnsi="Times New Roman" w:cs="Times New Roman"/>
          <w:sz w:val="24"/>
          <w:szCs w:val="24"/>
        </w:rPr>
        <w:t xml:space="preserve">. </w:t>
      </w:r>
      <w:r w:rsidR="003002C0" w:rsidRPr="00DD177A">
        <w:rPr>
          <w:rFonts w:ascii="Times New Roman" w:hAnsi="Times New Roman" w:cs="Times New Roman"/>
          <w:b/>
          <w:sz w:val="24"/>
          <w:szCs w:val="24"/>
          <w:u w:val="single"/>
        </w:rPr>
        <w:t>Выплаты за интенсивность, высокие результаты работы</w:t>
      </w:r>
      <w:r w:rsidR="003002C0" w:rsidRPr="00DD177A">
        <w:rPr>
          <w:rFonts w:ascii="Times New Roman" w:hAnsi="Times New Roman" w:cs="Times New Roman"/>
          <w:sz w:val="24"/>
          <w:szCs w:val="24"/>
        </w:rPr>
        <w:t xml:space="preserve"> выплачиваются:</w:t>
      </w:r>
    </w:p>
    <w:p w:rsidR="003002C0" w:rsidRPr="00DD177A" w:rsidRDefault="00827628" w:rsidP="003002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* </w:t>
      </w:r>
      <w:r w:rsidR="003002C0" w:rsidRPr="00DD177A">
        <w:rPr>
          <w:rFonts w:ascii="Times New Roman" w:hAnsi="Times New Roman" w:cs="Times New Roman"/>
          <w:sz w:val="24"/>
          <w:szCs w:val="24"/>
        </w:rPr>
        <w:t>руководителям от 60 до 120% должностного оклада;</w:t>
      </w:r>
    </w:p>
    <w:p w:rsidR="003002C0" w:rsidRPr="00DD177A" w:rsidRDefault="00827628" w:rsidP="003002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* </w:t>
      </w:r>
      <w:r w:rsidR="003002C0" w:rsidRPr="00DD177A">
        <w:rPr>
          <w:rFonts w:ascii="Times New Roman" w:hAnsi="Times New Roman" w:cs="Times New Roman"/>
          <w:sz w:val="24"/>
          <w:szCs w:val="24"/>
        </w:rPr>
        <w:t>заместителям руководителя от 50 до 110% должностного оклада;</w:t>
      </w:r>
    </w:p>
    <w:p w:rsidR="003002C0" w:rsidRPr="00DD177A" w:rsidRDefault="00827628" w:rsidP="003002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* </w:t>
      </w:r>
      <w:r w:rsidR="003002C0" w:rsidRPr="00DD177A">
        <w:rPr>
          <w:rFonts w:ascii="Times New Roman" w:hAnsi="Times New Roman" w:cs="Times New Roman"/>
          <w:sz w:val="24"/>
          <w:szCs w:val="24"/>
        </w:rPr>
        <w:t>главным бухгалтерам от 50 до 100% должностного оклада.</w:t>
      </w:r>
    </w:p>
    <w:p w:rsidR="003002C0" w:rsidRPr="00DD177A" w:rsidRDefault="003002C0" w:rsidP="00300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Выплаты  за интенсивность, высокие результаты труда,  при назначении впервые на должность руководителя, заместителя руководителя и главного бухгалтера устанавливается в минимальном размере.</w:t>
      </w:r>
    </w:p>
    <w:p w:rsidR="003002C0" w:rsidRPr="00DD177A" w:rsidRDefault="00827628" w:rsidP="00300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 xml:space="preserve">. Ежемесячные выплаты </w:t>
      </w:r>
      <w:r w:rsidR="003002C0" w:rsidRPr="00DD177A">
        <w:rPr>
          <w:rFonts w:ascii="Times New Roman" w:eastAsia="Times New Roman" w:hAnsi="Times New Roman" w:cs="Times New Roman"/>
          <w:b/>
          <w:sz w:val="24"/>
          <w:szCs w:val="24"/>
        </w:rPr>
        <w:t>за интенсивность, высокие результаты работы заместителям директора и главному бухгалтеру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за в</w:t>
      </w:r>
      <w:r w:rsidR="00BF0263">
        <w:rPr>
          <w:rFonts w:ascii="Times New Roman" w:eastAsia="Times New Roman" w:hAnsi="Times New Roman" w:cs="Times New Roman"/>
          <w:sz w:val="24"/>
          <w:szCs w:val="24"/>
        </w:rPr>
        <w:t>ыполнение следующих показателей (% от должностного оклада):</w:t>
      </w:r>
    </w:p>
    <w:p w:rsidR="003002C0" w:rsidRPr="00DD177A" w:rsidRDefault="003002C0" w:rsidP="00300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1) Заместителям директора по учебно-воспитательной работе:</w:t>
      </w:r>
    </w:p>
    <w:p w:rsidR="003002C0" w:rsidRPr="00DD177A" w:rsidRDefault="003002C0" w:rsidP="0086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177A">
        <w:rPr>
          <w:rFonts w:ascii="Times New Roman" w:hAnsi="Times New Roman" w:cs="Times New Roman"/>
          <w:sz w:val="24"/>
          <w:szCs w:val="24"/>
        </w:rPr>
        <w:t>позитивная динамика учебных достижений обучающихся  по курируемым заместителем руководителя</w:t>
      </w:r>
      <w:r w:rsidR="002B6F9D" w:rsidRPr="00DD177A">
        <w:rPr>
          <w:rFonts w:ascii="Times New Roman" w:hAnsi="Times New Roman" w:cs="Times New Roman"/>
          <w:sz w:val="24"/>
          <w:szCs w:val="24"/>
        </w:rPr>
        <w:t xml:space="preserve"> предметам, направлениям -10%</w:t>
      </w:r>
    </w:p>
    <w:p w:rsidR="003002C0" w:rsidRPr="00DD177A" w:rsidRDefault="003002C0" w:rsidP="0086292E">
      <w:pPr>
        <w:pStyle w:val="a3"/>
        <w:jc w:val="both"/>
      </w:pPr>
      <w:r w:rsidRPr="00DD177A">
        <w:t>- положительная динамика количества педагогических работников, активно применяющих современные образовательные технологии</w:t>
      </w:r>
      <w:r w:rsidR="002B6F9D" w:rsidRPr="00DD177A">
        <w:t>-10%</w:t>
      </w:r>
    </w:p>
    <w:p w:rsidR="003002C0" w:rsidRPr="00DD177A" w:rsidRDefault="003002C0" w:rsidP="0086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177A">
        <w:rPr>
          <w:rFonts w:ascii="Times New Roman" w:hAnsi="Times New Roman" w:cs="Times New Roman"/>
          <w:sz w:val="24"/>
          <w:szCs w:val="24"/>
        </w:rPr>
        <w:t>наличие у заместителя руководителя системы учета как нормативных (оценки, призовые места), так и ненормативных достижений обучающихся (степень социальной акти</w:t>
      </w:r>
      <w:r w:rsidR="002B6F9D" w:rsidRPr="00DD177A">
        <w:rPr>
          <w:rFonts w:ascii="Times New Roman" w:hAnsi="Times New Roman" w:cs="Times New Roman"/>
          <w:sz w:val="24"/>
          <w:szCs w:val="24"/>
        </w:rPr>
        <w:t>вности, ответственности и т.д.)-10%</w:t>
      </w:r>
    </w:p>
    <w:p w:rsidR="003002C0" w:rsidRPr="00DD177A" w:rsidRDefault="003002C0" w:rsidP="0086292E">
      <w:pPr>
        <w:pStyle w:val="a3"/>
        <w:jc w:val="both"/>
      </w:pPr>
      <w:r w:rsidRPr="00DD177A">
        <w:t>- результативность выполнения  плана мониторинга образовательного процесса, плана воспитательной работы</w:t>
      </w:r>
      <w:r w:rsidR="002B6F9D" w:rsidRPr="00DD177A">
        <w:t>-10%</w:t>
      </w:r>
    </w:p>
    <w:p w:rsidR="003002C0" w:rsidRPr="00DD177A" w:rsidRDefault="003002C0" w:rsidP="0086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>- наличие нововведений, переведенных в режим функционирования в результате успешной апробации под руководством заместителя руководителя</w:t>
      </w:r>
      <w:r w:rsidR="002B6F9D" w:rsidRPr="00DD177A">
        <w:rPr>
          <w:rFonts w:ascii="Times New Roman" w:hAnsi="Times New Roman" w:cs="Times New Roman"/>
          <w:sz w:val="24"/>
          <w:szCs w:val="24"/>
        </w:rPr>
        <w:t>-10%</w:t>
      </w:r>
    </w:p>
    <w:p w:rsidR="003002C0" w:rsidRPr="00DD177A" w:rsidRDefault="003002C0" w:rsidP="0086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- организация работы, направленной на доступность и открытость информации об учреждении</w:t>
      </w:r>
      <w:r w:rsidR="002B6F9D" w:rsidRPr="00DD177A">
        <w:rPr>
          <w:rFonts w:ascii="Times New Roman" w:eastAsia="Times New Roman" w:hAnsi="Times New Roman" w:cs="Times New Roman"/>
          <w:sz w:val="24"/>
          <w:szCs w:val="24"/>
        </w:rPr>
        <w:t>-10%</w:t>
      </w:r>
    </w:p>
    <w:p w:rsidR="003002C0" w:rsidRPr="00DD177A" w:rsidRDefault="003002C0" w:rsidP="0086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177A">
        <w:rPr>
          <w:rFonts w:ascii="Times New Roman" w:hAnsi="Times New Roman" w:cs="Times New Roman"/>
          <w:sz w:val="24"/>
          <w:szCs w:val="24"/>
        </w:rPr>
        <w:t>разработка педагогическими работниками учебно-методических пособий (рекомендации) под руководством курир</w:t>
      </w:r>
      <w:r w:rsidR="002B6F9D" w:rsidRPr="00DD177A">
        <w:rPr>
          <w:rFonts w:ascii="Times New Roman" w:hAnsi="Times New Roman" w:cs="Times New Roman"/>
          <w:sz w:val="24"/>
          <w:szCs w:val="24"/>
        </w:rPr>
        <w:t>ующего заместителя руководителя-10%</w:t>
      </w:r>
    </w:p>
    <w:p w:rsidR="003002C0" w:rsidRPr="00DD177A" w:rsidRDefault="003002C0" w:rsidP="0086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>- наличие выступлений, подготовленных курируемыми заместителем педагогами, на различных профессиональных форумах (педагогических советах,</w:t>
      </w:r>
      <w:r w:rsidR="002B6F9D" w:rsidRPr="00DD177A">
        <w:rPr>
          <w:rFonts w:ascii="Times New Roman" w:hAnsi="Times New Roman" w:cs="Times New Roman"/>
          <w:sz w:val="24"/>
          <w:szCs w:val="24"/>
        </w:rPr>
        <w:t xml:space="preserve"> семинарах, конференциях и др.)-10%</w:t>
      </w:r>
    </w:p>
    <w:p w:rsidR="003002C0" w:rsidRPr="00DD177A" w:rsidRDefault="003002C0" w:rsidP="0086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>-наличие открытых уроков (занятий), проведенных курируемыми замес</w:t>
      </w:r>
      <w:r w:rsidR="002B6F9D" w:rsidRPr="00DD177A">
        <w:rPr>
          <w:rFonts w:ascii="Times New Roman" w:hAnsi="Times New Roman" w:cs="Times New Roman"/>
          <w:sz w:val="24"/>
          <w:szCs w:val="24"/>
        </w:rPr>
        <w:t>тителем руководителя педагогами-10%</w:t>
      </w:r>
    </w:p>
    <w:p w:rsidR="003002C0" w:rsidRPr="00DD177A" w:rsidRDefault="003002C0" w:rsidP="0086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>- наличие авторских публикаций</w:t>
      </w:r>
      <w:r w:rsidR="002B6F9D" w:rsidRPr="00DD177A">
        <w:rPr>
          <w:rFonts w:ascii="Times New Roman" w:hAnsi="Times New Roman" w:cs="Times New Roman"/>
          <w:sz w:val="24"/>
          <w:szCs w:val="24"/>
        </w:rPr>
        <w:t>-10%</w:t>
      </w:r>
    </w:p>
    <w:p w:rsidR="003002C0" w:rsidRDefault="003002C0" w:rsidP="0086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177A">
        <w:rPr>
          <w:rFonts w:ascii="Times New Roman" w:hAnsi="Times New Roman" w:cs="Times New Roman"/>
          <w:sz w:val="24"/>
          <w:szCs w:val="24"/>
        </w:rPr>
        <w:t>разработка в течение года методических пособий (рекомендаций, положений и т.д.) для внутреннего пользования</w:t>
      </w:r>
      <w:r w:rsidR="002B6F9D" w:rsidRPr="00DD177A">
        <w:rPr>
          <w:rFonts w:ascii="Times New Roman" w:hAnsi="Times New Roman" w:cs="Times New Roman"/>
          <w:sz w:val="24"/>
          <w:szCs w:val="24"/>
        </w:rPr>
        <w:t>-10%</w:t>
      </w:r>
    </w:p>
    <w:p w:rsidR="00625E1A" w:rsidRPr="00DD177A" w:rsidRDefault="00625E1A" w:rsidP="0086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питания обучающихся в соответствии с утвержденными нормативами-30%</w:t>
      </w:r>
    </w:p>
    <w:p w:rsidR="003002C0" w:rsidRPr="00DD177A" w:rsidRDefault="002B6F9D" w:rsidP="00300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) Главному бухгалтеру:</w:t>
      </w:r>
    </w:p>
    <w:p w:rsidR="003002C0" w:rsidRPr="00DD177A" w:rsidRDefault="003002C0" w:rsidP="002B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-  за работу с персональными данными сотрудников </w:t>
      </w:r>
      <w:r w:rsidR="00053EDF" w:rsidRPr="00DD177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B6F9D" w:rsidRPr="00DD177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002C0" w:rsidRPr="00DD177A" w:rsidRDefault="003002C0" w:rsidP="002B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- за обеспечение безопасности хранения, обработки и передачи информации в финансовые органы федерального казначейства в системе электронного документооборота с использованием ЭЦП, представление бухгалтерской и налоговой отчетности в системе электронного документооборота</w:t>
      </w:r>
      <w:r w:rsidR="00053EDF" w:rsidRPr="00DD177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B6F9D" w:rsidRPr="00DD177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002C0" w:rsidRPr="00DD177A" w:rsidRDefault="003002C0" w:rsidP="002B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- за организацию финансового контроля</w:t>
      </w:r>
      <w:r w:rsidR="002B6F9D" w:rsidRPr="00DD177A">
        <w:rPr>
          <w:rFonts w:ascii="Times New Roman" w:eastAsia="Times New Roman" w:hAnsi="Times New Roman" w:cs="Times New Roman"/>
          <w:sz w:val="24"/>
          <w:szCs w:val="24"/>
        </w:rPr>
        <w:t>-25%</w:t>
      </w:r>
    </w:p>
    <w:p w:rsidR="003002C0" w:rsidRDefault="003002C0" w:rsidP="002B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- за осуществление работы по внедрению </w:t>
      </w:r>
      <w:r w:rsidR="002B6F9D" w:rsidRPr="00DD177A">
        <w:rPr>
          <w:rFonts w:ascii="Times New Roman" w:eastAsia="Times New Roman" w:hAnsi="Times New Roman" w:cs="Times New Roman"/>
          <w:sz w:val="24"/>
          <w:szCs w:val="24"/>
        </w:rPr>
        <w:t>стандартов бухгалтерского учета-25%</w:t>
      </w:r>
    </w:p>
    <w:p w:rsidR="00114BCD" w:rsidRPr="00DD177A" w:rsidRDefault="00114BCD" w:rsidP="002B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7B7E">
        <w:rPr>
          <w:rFonts w:ascii="Times New Roman" w:eastAsia="Times New Roman" w:hAnsi="Times New Roman" w:cs="Times New Roman"/>
          <w:sz w:val="24"/>
          <w:szCs w:val="24"/>
        </w:rPr>
        <w:t>за целевое и рациональное использование бюджетных средст-10%</w:t>
      </w:r>
    </w:p>
    <w:p w:rsidR="00A27B7E" w:rsidRDefault="002B6F9D" w:rsidP="00A2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. Ежемесячная выплата заместителям дирек</w:t>
      </w:r>
      <w:r w:rsidR="002D2D10" w:rsidRPr="00DD177A">
        <w:rPr>
          <w:rFonts w:ascii="Times New Roman" w:eastAsia="Times New Roman" w:hAnsi="Times New Roman" w:cs="Times New Roman"/>
          <w:sz w:val="24"/>
          <w:szCs w:val="24"/>
        </w:rPr>
        <w:t xml:space="preserve">тора ,  главному бухгалтеру, бухгалтеру 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за выслугу лет устанавливается в процентах к должностному окладу в следующих размерах:</w:t>
      </w:r>
    </w:p>
    <w:p w:rsidR="003002C0" w:rsidRPr="00DD177A" w:rsidRDefault="003002C0" w:rsidP="00A2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от 1 до 5 лет – 10%;</w:t>
      </w:r>
    </w:p>
    <w:p w:rsidR="003002C0" w:rsidRPr="00DD177A" w:rsidRDefault="003002C0" w:rsidP="003002C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lastRenderedPageBreak/>
        <w:t>от 5 до 10 лет – 20%;</w:t>
      </w:r>
    </w:p>
    <w:p w:rsidR="003002C0" w:rsidRPr="00DD177A" w:rsidRDefault="003002C0" w:rsidP="003002C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от 10 до 15 лет – 25%;</w:t>
      </w:r>
    </w:p>
    <w:p w:rsidR="003002C0" w:rsidRPr="00DD177A" w:rsidRDefault="003002C0" w:rsidP="003002C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свыше 15 лет – 30%.</w:t>
      </w:r>
    </w:p>
    <w:p w:rsidR="003002C0" w:rsidRPr="00DD177A" w:rsidRDefault="003002C0" w:rsidP="002B6F9D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При установлении выплаты за выслугу лет заместителям директора, главному бухгалтеру учитываются периоды:</w:t>
      </w:r>
    </w:p>
    <w:p w:rsidR="003002C0" w:rsidRPr="00DD177A" w:rsidRDefault="003002C0" w:rsidP="002B6F9D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- замещения государственных должностей и должностей государственной службы РФ;</w:t>
      </w:r>
    </w:p>
    <w:p w:rsidR="003002C0" w:rsidRPr="00DD177A" w:rsidRDefault="003002C0" w:rsidP="002B6F9D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- замещения муниципальных должностей и должностей муниципальной службы РФ;</w:t>
      </w:r>
    </w:p>
    <w:p w:rsidR="003002C0" w:rsidRPr="00DD177A" w:rsidRDefault="003002C0" w:rsidP="002B6F9D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- работы на выборных должностях на постоянной основе в органах государственной власти и органах местного самоуправления;</w:t>
      </w:r>
    </w:p>
    <w:p w:rsidR="003002C0" w:rsidRDefault="003002C0" w:rsidP="002B6F9D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- работы в отрасли образования или по специальности.</w:t>
      </w:r>
    </w:p>
    <w:p w:rsidR="00A27B7E" w:rsidRDefault="00A27B7E" w:rsidP="00A2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библиотекарю</w:t>
      </w:r>
      <w:r w:rsidRPr="00A2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77A">
        <w:rPr>
          <w:rFonts w:ascii="Times New Roman" w:eastAsia="Times New Roman" w:hAnsi="Times New Roman" w:cs="Times New Roman"/>
          <w:sz w:val="24"/>
          <w:szCs w:val="24"/>
        </w:rPr>
        <w:t>за выслугу лет устанавливается в процентах к должностному окладу в следующих размерах:</w:t>
      </w:r>
    </w:p>
    <w:p w:rsidR="00A27B7E" w:rsidRPr="00A27B7E" w:rsidRDefault="00A27B7E" w:rsidP="00A27B7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27B7E">
        <w:rPr>
          <w:rFonts w:ascii="Times New Roman" w:eastAsia="Calibri" w:hAnsi="Times New Roman" w:cs="Times New Roman"/>
          <w:sz w:val="24"/>
          <w:szCs w:val="24"/>
        </w:rPr>
        <w:t>от 1 до 5 лет-20%</w:t>
      </w:r>
    </w:p>
    <w:p w:rsidR="00A27B7E" w:rsidRPr="00A27B7E" w:rsidRDefault="00A27B7E" w:rsidP="00A27B7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27B7E">
        <w:rPr>
          <w:rFonts w:ascii="Times New Roman" w:eastAsia="Calibri" w:hAnsi="Times New Roman" w:cs="Times New Roman"/>
          <w:sz w:val="24"/>
          <w:szCs w:val="24"/>
        </w:rPr>
        <w:t>от 5 до 10 лет – 25%</w:t>
      </w:r>
    </w:p>
    <w:p w:rsidR="00A27B7E" w:rsidRPr="00A27B7E" w:rsidRDefault="00A27B7E" w:rsidP="00A27B7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27B7E">
        <w:rPr>
          <w:rFonts w:ascii="Times New Roman" w:eastAsia="Calibri" w:hAnsi="Times New Roman" w:cs="Times New Roman"/>
          <w:sz w:val="24"/>
          <w:szCs w:val="24"/>
        </w:rPr>
        <w:t>от 10 до 15 лет- 30%</w:t>
      </w:r>
    </w:p>
    <w:p w:rsidR="00A27B7E" w:rsidRPr="00A27B7E" w:rsidRDefault="00A27B7E" w:rsidP="00A27B7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27B7E">
        <w:rPr>
          <w:rFonts w:ascii="Times New Roman" w:eastAsia="Calibri" w:hAnsi="Times New Roman" w:cs="Times New Roman"/>
          <w:sz w:val="24"/>
          <w:szCs w:val="24"/>
        </w:rPr>
        <w:t>от 15 до 20 лет-35%;</w:t>
      </w:r>
    </w:p>
    <w:p w:rsidR="00A27B7E" w:rsidRPr="00A27B7E" w:rsidRDefault="00A27B7E" w:rsidP="00A27B7E">
      <w:pPr>
        <w:pStyle w:val="a7"/>
        <w:rPr>
          <w:rFonts w:ascii="Times New Roman" w:hAnsi="Times New Roman" w:cs="Times New Roman"/>
          <w:sz w:val="24"/>
          <w:szCs w:val="24"/>
        </w:rPr>
      </w:pPr>
      <w:r w:rsidRPr="00A27B7E">
        <w:rPr>
          <w:rFonts w:ascii="Times New Roman" w:eastAsia="Calibri" w:hAnsi="Times New Roman" w:cs="Times New Roman"/>
          <w:sz w:val="24"/>
          <w:szCs w:val="24"/>
        </w:rPr>
        <w:t>20 и более лет- 40%</w:t>
      </w:r>
    </w:p>
    <w:p w:rsidR="003002C0" w:rsidRPr="00DD177A" w:rsidRDefault="003002C0" w:rsidP="003002C0">
      <w:pPr>
        <w:pStyle w:val="a5"/>
        <w:spacing w:after="0"/>
        <w:ind w:left="0"/>
        <w:jc w:val="both"/>
        <w:rPr>
          <w:sz w:val="24"/>
          <w:szCs w:val="24"/>
        </w:rPr>
      </w:pPr>
      <w:r w:rsidRPr="00DD177A">
        <w:rPr>
          <w:sz w:val="24"/>
          <w:szCs w:val="24"/>
        </w:rPr>
        <w:t xml:space="preserve">         </w:t>
      </w:r>
      <w:r w:rsidR="002B6F9D" w:rsidRPr="00DD177A">
        <w:rPr>
          <w:sz w:val="24"/>
          <w:szCs w:val="24"/>
        </w:rPr>
        <w:t>7</w:t>
      </w:r>
      <w:r w:rsidRPr="00DD177A">
        <w:rPr>
          <w:sz w:val="24"/>
          <w:szCs w:val="24"/>
        </w:rPr>
        <w:t xml:space="preserve">. Ежемесячные выплаты за интенсивность устанавливаются в процентах от оклада всем категориям работников за исключением педагогических работников </w:t>
      </w:r>
    </w:p>
    <w:p w:rsidR="003002C0" w:rsidRPr="00DD177A" w:rsidRDefault="006B0844" w:rsidP="002B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CD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3002C0" w:rsidRPr="00DD17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Заведующему хозяйством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02C0" w:rsidRPr="00DD177A" w:rsidRDefault="008C72ED" w:rsidP="002B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за поддержание и обеспечение работоспособности имущественного комплекса учреждения</w:t>
      </w:r>
      <w:r w:rsidR="00E303B2" w:rsidRPr="00DD177A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DD177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002C0" w:rsidRPr="00DD177A" w:rsidRDefault="008C72ED" w:rsidP="008C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за организацию и контроль своевременности и качества ремонтных работ</w:t>
      </w:r>
      <w:r w:rsidRPr="00DD177A">
        <w:rPr>
          <w:rFonts w:ascii="Times New Roman" w:eastAsia="Times New Roman" w:hAnsi="Times New Roman" w:cs="Times New Roman"/>
          <w:sz w:val="24"/>
          <w:szCs w:val="24"/>
        </w:rPr>
        <w:t>-25%</w:t>
      </w:r>
    </w:p>
    <w:p w:rsidR="003002C0" w:rsidRPr="00DD177A" w:rsidRDefault="008C72ED" w:rsidP="008C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контроля своевременности и правильности расходования </w:t>
      </w:r>
      <w:r w:rsidR="00C2770C">
        <w:rPr>
          <w:rFonts w:ascii="Times New Roman" w:eastAsia="Times New Roman" w:hAnsi="Times New Roman" w:cs="Times New Roman"/>
          <w:sz w:val="24"/>
          <w:szCs w:val="24"/>
        </w:rPr>
        <w:t xml:space="preserve"> дезсредств</w:t>
      </w:r>
      <w:r w:rsidR="00110F50">
        <w:rPr>
          <w:rFonts w:ascii="Times New Roman" w:eastAsia="Times New Roman" w:hAnsi="Times New Roman" w:cs="Times New Roman"/>
          <w:sz w:val="24"/>
          <w:szCs w:val="24"/>
        </w:rPr>
        <w:t>-6</w:t>
      </w:r>
      <w:r w:rsidR="00E303B2" w:rsidRPr="00DD177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D177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002C0" w:rsidRPr="00DD177A" w:rsidRDefault="008C72ED" w:rsidP="008C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за ведение документации, связанной с материальной ответстве</w:t>
      </w:r>
      <w:r w:rsidR="00110F50">
        <w:rPr>
          <w:rFonts w:ascii="Times New Roman" w:eastAsia="Times New Roman" w:hAnsi="Times New Roman" w:cs="Times New Roman"/>
          <w:sz w:val="24"/>
          <w:szCs w:val="24"/>
        </w:rPr>
        <w:t>нностью-2</w:t>
      </w:r>
      <w:r w:rsidR="00E303B2" w:rsidRPr="00DD177A">
        <w:rPr>
          <w:rFonts w:ascii="Times New Roman" w:eastAsia="Times New Roman" w:hAnsi="Times New Roman" w:cs="Times New Roman"/>
          <w:sz w:val="24"/>
          <w:szCs w:val="24"/>
        </w:rPr>
        <w:t>0</w:t>
      </w:r>
      <w:r w:rsidR="00CD50BE" w:rsidRPr="00DD177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CD50BE" w:rsidRPr="00DD177A" w:rsidRDefault="00CD50BE" w:rsidP="008C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D8126A" w:rsidRPr="00DD1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за отсутствие замечаний по санитарно-техническому состоянию помещений и </w:t>
      </w:r>
      <w:r w:rsidR="00110F50">
        <w:rPr>
          <w:rFonts w:ascii="Times New Roman" w:eastAsia="Times New Roman" w:hAnsi="Times New Roman" w:cs="Times New Roman"/>
          <w:sz w:val="24"/>
          <w:szCs w:val="24"/>
        </w:rPr>
        <w:t>прилегающей территории-25</w:t>
      </w:r>
      <w:r w:rsidRPr="00DD177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CD50BE" w:rsidRPr="00DD177A" w:rsidRDefault="00CD50BE" w:rsidP="008C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&gt; за обеспеченность учреждения средствами противопожарн</w:t>
      </w:r>
      <w:r w:rsidR="00186DA5">
        <w:rPr>
          <w:rFonts w:ascii="Times New Roman" w:eastAsia="Times New Roman" w:hAnsi="Times New Roman" w:cs="Times New Roman"/>
          <w:sz w:val="24"/>
          <w:szCs w:val="24"/>
        </w:rPr>
        <w:t>ой , анититеррористичес</w:t>
      </w:r>
      <w:r w:rsidRPr="00DD177A">
        <w:rPr>
          <w:rFonts w:ascii="Times New Roman" w:eastAsia="Times New Roman" w:hAnsi="Times New Roman" w:cs="Times New Roman"/>
          <w:sz w:val="24"/>
          <w:szCs w:val="24"/>
        </w:rPr>
        <w:t>кой защиты в соответств</w:t>
      </w:r>
      <w:r w:rsidR="00186DA5">
        <w:rPr>
          <w:rFonts w:ascii="Times New Roman" w:eastAsia="Times New Roman" w:hAnsi="Times New Roman" w:cs="Times New Roman"/>
          <w:sz w:val="24"/>
          <w:szCs w:val="24"/>
        </w:rPr>
        <w:t>ии с требованиями организации пр</w:t>
      </w:r>
      <w:r w:rsidR="00BF0263">
        <w:rPr>
          <w:rFonts w:ascii="Times New Roman" w:eastAsia="Times New Roman" w:hAnsi="Times New Roman" w:cs="Times New Roman"/>
          <w:sz w:val="24"/>
          <w:szCs w:val="24"/>
        </w:rPr>
        <w:t>отивопожарной и антитер</w:t>
      </w: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рористичекой безопасности, обеспечение их рабочего </w:t>
      </w:r>
      <w:r w:rsidR="00110F50">
        <w:rPr>
          <w:rFonts w:ascii="Times New Roman" w:eastAsia="Times New Roman" w:hAnsi="Times New Roman" w:cs="Times New Roman"/>
          <w:sz w:val="24"/>
          <w:szCs w:val="24"/>
        </w:rPr>
        <w:t>состояния-25</w:t>
      </w:r>
      <w:r w:rsidRPr="00DD177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CD50BE" w:rsidRPr="00DD177A" w:rsidRDefault="00CD50BE" w:rsidP="008C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E303B2" w:rsidRPr="00DD177A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контроля за соблюдением техническими работниками </w:t>
      </w:r>
      <w:r w:rsidR="00053EDF" w:rsidRPr="00DD177A">
        <w:rPr>
          <w:rFonts w:ascii="Times New Roman" w:eastAsia="Times New Roman" w:hAnsi="Times New Roman" w:cs="Times New Roman"/>
          <w:sz w:val="24"/>
          <w:szCs w:val="24"/>
        </w:rPr>
        <w:t>правил техники  безопасности, пр</w:t>
      </w:r>
      <w:r w:rsidR="00E303B2" w:rsidRPr="00DD177A">
        <w:rPr>
          <w:rFonts w:ascii="Times New Roman" w:eastAsia="Times New Roman" w:hAnsi="Times New Roman" w:cs="Times New Roman"/>
          <w:sz w:val="24"/>
          <w:szCs w:val="24"/>
        </w:rPr>
        <w:t>отивопожарной безопасности, электробезопасности-25%</w:t>
      </w:r>
    </w:p>
    <w:p w:rsidR="00053EDF" w:rsidRDefault="00053EDF" w:rsidP="008C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&gt; за отсутствие замечаний по учету и хранению продуктов питания, ведения отчетов по их расходованию -10%</w:t>
      </w:r>
    </w:p>
    <w:p w:rsidR="00C2770C" w:rsidRPr="00DD177A" w:rsidRDefault="00C2770C" w:rsidP="008C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2C0" w:rsidRPr="00DD177A" w:rsidRDefault="006B0844" w:rsidP="002F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3002C0" w:rsidRPr="00DD17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Бухгалтеру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3002C0" w:rsidRPr="00DD177A" w:rsidRDefault="00E303B2" w:rsidP="00E3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за работу с персональными данными сотрудников и с документами строгой отчётности</w:t>
      </w:r>
      <w:r w:rsidR="002F052F" w:rsidRPr="00DD177A">
        <w:rPr>
          <w:rFonts w:ascii="Times New Roman" w:eastAsia="Times New Roman" w:hAnsi="Times New Roman" w:cs="Times New Roman"/>
          <w:sz w:val="24"/>
          <w:szCs w:val="24"/>
        </w:rPr>
        <w:t>-20%</w:t>
      </w:r>
    </w:p>
    <w:p w:rsidR="003002C0" w:rsidRPr="00DD177A" w:rsidRDefault="00E303B2" w:rsidP="00E3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за оперативную и качественную подготовку информации, необходимой  для предоставления бухгалтерской, статистической, налоговой и иной отчетности</w:t>
      </w:r>
      <w:r w:rsidR="002F052F" w:rsidRPr="00DD177A">
        <w:rPr>
          <w:rFonts w:ascii="Times New Roman" w:eastAsia="Times New Roman" w:hAnsi="Times New Roman" w:cs="Times New Roman"/>
          <w:sz w:val="24"/>
          <w:szCs w:val="24"/>
        </w:rPr>
        <w:t>-30%</w:t>
      </w:r>
    </w:p>
    <w:p w:rsidR="003002C0" w:rsidRPr="00DD177A" w:rsidRDefault="00E303B2" w:rsidP="00E3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 xml:space="preserve"> за работу в системе электронного документооборота</w:t>
      </w:r>
      <w:r w:rsidR="002F052F" w:rsidRPr="00DD177A">
        <w:rPr>
          <w:rFonts w:ascii="Times New Roman" w:eastAsia="Times New Roman" w:hAnsi="Times New Roman" w:cs="Times New Roman"/>
          <w:sz w:val="24"/>
          <w:szCs w:val="24"/>
        </w:rPr>
        <w:t>-20%</w:t>
      </w:r>
    </w:p>
    <w:p w:rsidR="003002C0" w:rsidRPr="00DD177A" w:rsidRDefault="006B0844" w:rsidP="002F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2F052F" w:rsidRPr="00DD17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002C0" w:rsidRPr="00DD17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Делопроизводителю:</w:t>
      </w:r>
    </w:p>
    <w:p w:rsidR="002F052F" w:rsidRPr="00DD177A" w:rsidRDefault="002F052F" w:rsidP="002F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за работу с пе</w:t>
      </w:r>
      <w:r w:rsidR="009D053B" w:rsidRPr="00DD177A">
        <w:rPr>
          <w:rFonts w:ascii="Times New Roman" w:eastAsia="Times New Roman" w:hAnsi="Times New Roman" w:cs="Times New Roman"/>
          <w:sz w:val="24"/>
          <w:szCs w:val="24"/>
        </w:rPr>
        <w:t>рсональными данными сотрудников-5</w:t>
      </w:r>
      <w:r w:rsidR="00625E1A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053B" w:rsidRPr="00DD177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F052F" w:rsidRPr="00DD177A" w:rsidRDefault="002F052F" w:rsidP="002F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&gt; за ведение учета личного состава организации, учета и хранения трудовых книжек</w:t>
      </w:r>
      <w:r w:rsidR="00625E1A">
        <w:rPr>
          <w:rFonts w:ascii="Times New Roman" w:eastAsia="Times New Roman" w:hAnsi="Times New Roman" w:cs="Times New Roman"/>
          <w:sz w:val="24"/>
          <w:szCs w:val="24"/>
        </w:rPr>
        <w:t>-5</w:t>
      </w:r>
      <w:r w:rsidR="009D053B" w:rsidRPr="00DD177A">
        <w:rPr>
          <w:rFonts w:ascii="Times New Roman" w:eastAsia="Times New Roman" w:hAnsi="Times New Roman" w:cs="Times New Roman"/>
          <w:sz w:val="24"/>
          <w:szCs w:val="24"/>
        </w:rPr>
        <w:t>0%</w:t>
      </w:r>
    </w:p>
    <w:p w:rsidR="003002C0" w:rsidRPr="00DD177A" w:rsidRDefault="001C34B2" w:rsidP="002F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9D053B" w:rsidRPr="00DD1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за организационное и техническое сопровождение работы по приёму обращений от физических и юридических лиц</w:t>
      </w:r>
      <w:r w:rsidR="00625E1A">
        <w:rPr>
          <w:rFonts w:ascii="Times New Roman" w:eastAsia="Times New Roman" w:hAnsi="Times New Roman" w:cs="Times New Roman"/>
          <w:sz w:val="24"/>
          <w:szCs w:val="24"/>
        </w:rPr>
        <w:t>-3</w:t>
      </w:r>
      <w:r w:rsidR="009D053B" w:rsidRPr="00DD177A">
        <w:rPr>
          <w:rFonts w:ascii="Times New Roman" w:eastAsia="Times New Roman" w:hAnsi="Times New Roman" w:cs="Times New Roman"/>
          <w:sz w:val="24"/>
          <w:szCs w:val="24"/>
        </w:rPr>
        <w:t>0%</w:t>
      </w:r>
    </w:p>
    <w:p w:rsidR="003002C0" w:rsidRPr="00DD177A" w:rsidRDefault="001C34B2" w:rsidP="001C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за работу с документами строгой отчётности и обеспечение безопасности хранения и обработки информации в электронном виде</w:t>
      </w:r>
      <w:r w:rsidR="002D2D10" w:rsidRPr="00DD177A">
        <w:rPr>
          <w:rFonts w:ascii="Times New Roman" w:eastAsia="Times New Roman" w:hAnsi="Times New Roman" w:cs="Times New Roman"/>
          <w:sz w:val="24"/>
          <w:szCs w:val="24"/>
        </w:rPr>
        <w:t>-6</w:t>
      </w:r>
      <w:r w:rsidR="00625E1A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053B" w:rsidRPr="00DD177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9D053B" w:rsidRPr="00DD177A" w:rsidRDefault="00AD3484" w:rsidP="001C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&gt;за </w:t>
      </w:r>
      <w:r w:rsidR="001C34B2" w:rsidRPr="00DD177A">
        <w:rPr>
          <w:rFonts w:ascii="Times New Roman" w:eastAsia="Times New Roman" w:hAnsi="Times New Roman" w:cs="Times New Roman"/>
          <w:sz w:val="24"/>
          <w:szCs w:val="24"/>
        </w:rPr>
        <w:t xml:space="preserve"> ведение табеля учета рабочего времени </w:t>
      </w:r>
      <w:r w:rsidR="009D053B" w:rsidRPr="00DD17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5E1A"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53B" w:rsidRPr="00DD177A">
        <w:rPr>
          <w:rFonts w:ascii="Times New Roman" w:eastAsia="Times New Roman" w:hAnsi="Times New Roman" w:cs="Times New Roman"/>
          <w:sz w:val="24"/>
          <w:szCs w:val="24"/>
        </w:rPr>
        <w:t>0%</w:t>
      </w:r>
    </w:p>
    <w:p w:rsidR="003002C0" w:rsidRDefault="006B0844" w:rsidP="00FC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2D2D10" w:rsidRPr="00DD177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D3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484" w:rsidRPr="00AD34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Рабочему по комплексному обслуживанию здания</w:t>
      </w:r>
    </w:p>
    <w:p w:rsidR="00887621" w:rsidRDefault="00887621" w:rsidP="00887621">
      <w:pPr>
        <w:pStyle w:val="a3"/>
      </w:pPr>
      <w:r w:rsidRPr="00887621">
        <w:t>&gt;</w:t>
      </w:r>
      <w:r>
        <w:t xml:space="preserve"> за о</w:t>
      </w:r>
      <w:r w:rsidRPr="00C77D68">
        <w:t>тсу</w:t>
      </w:r>
      <w:r>
        <w:t>тствие замечаний  по обеспечению  пропускного режима</w:t>
      </w:r>
      <w:r w:rsidR="00DA3FB4">
        <w:t>-10%</w:t>
      </w:r>
    </w:p>
    <w:p w:rsidR="00887621" w:rsidRDefault="00887621" w:rsidP="00887621">
      <w:pPr>
        <w:pStyle w:val="a3"/>
      </w:pPr>
      <w:r w:rsidRPr="00887621">
        <w:lastRenderedPageBreak/>
        <w:t>&gt;</w:t>
      </w:r>
      <w:r>
        <w:t xml:space="preserve"> за о</w:t>
      </w:r>
      <w:r w:rsidRPr="00C77D68">
        <w:t>тсутствие замечаний на нарушение техники безопасности</w:t>
      </w:r>
      <w:r w:rsidR="00DA3FB4">
        <w:t>-10%</w:t>
      </w:r>
    </w:p>
    <w:p w:rsidR="00887621" w:rsidRDefault="00887621" w:rsidP="00887621">
      <w:pPr>
        <w:pStyle w:val="a3"/>
      </w:pPr>
      <w:r w:rsidRPr="00887621">
        <w:t>&gt;</w:t>
      </w:r>
      <w:r>
        <w:t>за о</w:t>
      </w:r>
      <w:r w:rsidRPr="00C77D68">
        <w:t>тсутствие замечаний на несоблюдение правил пожарной безо</w:t>
      </w:r>
      <w:r>
        <w:t>пасности</w:t>
      </w:r>
      <w:r w:rsidR="00DA3FB4">
        <w:t>-10%</w:t>
      </w:r>
      <w:r>
        <w:t>.</w:t>
      </w:r>
    </w:p>
    <w:p w:rsidR="00887621" w:rsidRPr="00C77D68" w:rsidRDefault="00887621" w:rsidP="00887621">
      <w:pPr>
        <w:pStyle w:val="a3"/>
      </w:pPr>
      <w:r w:rsidRPr="00887621">
        <w:t>&gt;</w:t>
      </w:r>
      <w:r>
        <w:t xml:space="preserve"> за с</w:t>
      </w:r>
      <w:r w:rsidRPr="00C77D68">
        <w:t>охранность материалом, инструментов, моющих средст</w:t>
      </w:r>
      <w:r>
        <w:t>в</w:t>
      </w:r>
      <w:r w:rsidR="00DA3FB4">
        <w:t>-10%</w:t>
      </w:r>
    </w:p>
    <w:p w:rsidR="00887621" w:rsidRDefault="00887621" w:rsidP="00887621">
      <w:pPr>
        <w:pStyle w:val="a3"/>
      </w:pPr>
      <w:r w:rsidRPr="00887621">
        <w:t>&gt;</w:t>
      </w:r>
      <w:r>
        <w:t xml:space="preserve"> за о</w:t>
      </w:r>
      <w:r w:rsidRPr="00C77D68">
        <w:t>тсутствие замечаний на несвоевременное и некачественное выполнение должностных обязанностей</w:t>
      </w:r>
      <w:r w:rsidR="00DA3FB4">
        <w:t>-10%</w:t>
      </w:r>
    </w:p>
    <w:p w:rsidR="00887621" w:rsidRPr="00C77D68" w:rsidRDefault="00887621" w:rsidP="00887621">
      <w:pPr>
        <w:pStyle w:val="a3"/>
      </w:pPr>
      <w:r w:rsidRPr="00887621">
        <w:t>&gt;</w:t>
      </w:r>
      <w:r>
        <w:t xml:space="preserve"> за о</w:t>
      </w:r>
      <w:r w:rsidRPr="00C77D68">
        <w:t>тсутствие замечаний на нарушение трудовой дисциплины</w:t>
      </w:r>
      <w:r w:rsidR="00DA3FB4">
        <w:t>-10%</w:t>
      </w:r>
    </w:p>
    <w:p w:rsidR="00887621" w:rsidRPr="00DD177A" w:rsidRDefault="00887621" w:rsidP="00887621">
      <w:pPr>
        <w:pStyle w:val="a3"/>
      </w:pPr>
      <w:r w:rsidRPr="00887621">
        <w:t>&gt;</w:t>
      </w:r>
      <w:r>
        <w:t>за работу с дезсредствами.</w:t>
      </w:r>
      <w:r w:rsidR="00DA3FB4" w:rsidRPr="00DA3FB4">
        <w:t xml:space="preserve"> </w:t>
      </w:r>
      <w:r w:rsidR="00DA3FB4">
        <w:t>-10%</w:t>
      </w:r>
    </w:p>
    <w:p w:rsidR="003002C0" w:rsidRPr="00DD177A" w:rsidRDefault="006B0844" w:rsidP="00FC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2D2D10" w:rsidRPr="00DD177A">
        <w:rPr>
          <w:rFonts w:ascii="Times New Roman" w:eastAsia="Times New Roman" w:hAnsi="Times New Roman" w:cs="Times New Roman"/>
          <w:sz w:val="24"/>
          <w:szCs w:val="24"/>
        </w:rPr>
        <w:t>5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D34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Водителю </w:t>
      </w:r>
      <w:r w:rsidR="003002C0" w:rsidRPr="00DD17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автобуса:</w:t>
      </w:r>
    </w:p>
    <w:p w:rsidR="003002C0" w:rsidRPr="00DD177A" w:rsidRDefault="00FC1A12" w:rsidP="00FC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за интенсивный разъездной характер работ</w:t>
      </w:r>
      <w:r w:rsidRPr="00DD17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3198" w:rsidRPr="00DD177A">
        <w:rPr>
          <w:rFonts w:ascii="Times New Roman" w:eastAsia="Times New Roman" w:hAnsi="Times New Roman" w:cs="Times New Roman"/>
          <w:sz w:val="24"/>
          <w:szCs w:val="24"/>
        </w:rPr>
        <w:t>45%</w:t>
      </w:r>
    </w:p>
    <w:p w:rsidR="003002C0" w:rsidRPr="00DD177A" w:rsidRDefault="00FC1A12" w:rsidP="00FC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за поддержание транспортного средства в надлежащей технической исправности</w:t>
      </w:r>
      <w:r w:rsidR="00623198" w:rsidRPr="00DD1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64A" w:rsidRPr="00DD177A">
        <w:rPr>
          <w:rFonts w:ascii="Times New Roman" w:eastAsia="Times New Roman" w:hAnsi="Times New Roman" w:cs="Times New Roman"/>
          <w:sz w:val="24"/>
          <w:szCs w:val="24"/>
        </w:rPr>
        <w:t>(вып</w:t>
      </w:r>
      <w:r w:rsidR="00623198" w:rsidRPr="00DD177A">
        <w:rPr>
          <w:rFonts w:ascii="Times New Roman" w:eastAsia="Times New Roman" w:hAnsi="Times New Roman" w:cs="Times New Roman"/>
          <w:sz w:val="24"/>
          <w:szCs w:val="24"/>
        </w:rPr>
        <w:t>олнение</w:t>
      </w:r>
      <w:r w:rsidR="0042564A" w:rsidRPr="00DD177A">
        <w:rPr>
          <w:rFonts w:ascii="Times New Roman" w:eastAsia="Times New Roman" w:hAnsi="Times New Roman" w:cs="Times New Roman"/>
          <w:sz w:val="24"/>
          <w:szCs w:val="24"/>
        </w:rPr>
        <w:t xml:space="preserve"> обязанностей слесаря-авторемонтника)-80%</w:t>
      </w:r>
    </w:p>
    <w:p w:rsidR="003002C0" w:rsidRPr="00DD177A" w:rsidRDefault="00FC1A12" w:rsidP="00FC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 xml:space="preserve"> за обеспечение своевременной мойки транспортного средства</w:t>
      </w:r>
      <w:r w:rsidRPr="00DD17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564A" w:rsidRPr="00DD177A">
        <w:rPr>
          <w:rFonts w:ascii="Times New Roman" w:eastAsia="Times New Roman" w:hAnsi="Times New Roman" w:cs="Times New Roman"/>
          <w:sz w:val="24"/>
          <w:szCs w:val="24"/>
        </w:rPr>
        <w:t>20%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64A" w:rsidRPr="00DD177A" w:rsidRDefault="0042564A" w:rsidP="00FC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&gt; за безаварийную работу -50%</w:t>
      </w:r>
    </w:p>
    <w:p w:rsidR="003002C0" w:rsidRPr="00DD177A" w:rsidRDefault="00FC1A12" w:rsidP="003002C0">
      <w:pPr>
        <w:shd w:val="clear" w:color="auto" w:fill="FFFFFF"/>
        <w:tabs>
          <w:tab w:val="left" w:pos="720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&gt; </w:t>
      </w:r>
      <w:r w:rsidR="003002C0" w:rsidRPr="00DD177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подвоз из более, чем 2-х сельских поселений</w:t>
      </w:r>
      <w:r w:rsidR="00623198" w:rsidRPr="00DD177A">
        <w:rPr>
          <w:rFonts w:ascii="Times New Roman" w:hAnsi="Times New Roman" w:cs="Times New Roman"/>
          <w:color w:val="000000"/>
          <w:spacing w:val="1"/>
          <w:sz w:val="24"/>
          <w:szCs w:val="24"/>
        </w:rPr>
        <w:t>-49%</w:t>
      </w:r>
    </w:p>
    <w:p w:rsidR="00887621" w:rsidRDefault="00623198" w:rsidP="0062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7</w:t>
      </w:r>
      <w:r w:rsidR="006B0844">
        <w:rPr>
          <w:rFonts w:ascii="Times New Roman" w:eastAsia="Times New Roman" w:hAnsi="Times New Roman" w:cs="Times New Roman"/>
          <w:sz w:val="24"/>
          <w:szCs w:val="24"/>
        </w:rPr>
        <w:t>.6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86D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Рабочему по обслуживанию и </w:t>
      </w:r>
      <w:r w:rsidR="00AD34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текущему ремонту</w:t>
      </w:r>
      <w:r w:rsidR="00186D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зданий и сооружений</w:t>
      </w:r>
    </w:p>
    <w:p w:rsidR="00887621" w:rsidRDefault="00887621" w:rsidP="00887621">
      <w:pPr>
        <w:pStyle w:val="a3"/>
      </w:pPr>
      <w:r w:rsidRPr="00887621">
        <w:t>&gt;</w:t>
      </w:r>
      <w:r>
        <w:t xml:space="preserve"> за о</w:t>
      </w:r>
      <w:r w:rsidRPr="00C77D68">
        <w:t>тсу</w:t>
      </w:r>
      <w:r>
        <w:t>тствие замечаний  по обеспечению  пропускного режима-10%</w:t>
      </w:r>
    </w:p>
    <w:p w:rsidR="00887621" w:rsidRDefault="00887621" w:rsidP="00887621">
      <w:pPr>
        <w:pStyle w:val="a3"/>
      </w:pPr>
      <w:r w:rsidRPr="00887621">
        <w:t>&gt;</w:t>
      </w:r>
      <w:r>
        <w:t xml:space="preserve"> за о</w:t>
      </w:r>
      <w:r w:rsidRPr="00C77D68">
        <w:t>тсутствие замечаний на нарушение техники безопасности</w:t>
      </w:r>
      <w:r>
        <w:t>-10%</w:t>
      </w:r>
    </w:p>
    <w:p w:rsidR="00887621" w:rsidRDefault="00887621" w:rsidP="00887621">
      <w:pPr>
        <w:pStyle w:val="a3"/>
      </w:pPr>
      <w:r w:rsidRPr="00887621">
        <w:t>&gt;</w:t>
      </w:r>
      <w:r>
        <w:t>за о</w:t>
      </w:r>
      <w:r w:rsidRPr="00C77D68">
        <w:t>тсутствие замечаний на несоблюдение правил пожарной безо</w:t>
      </w:r>
      <w:r>
        <w:t>пасности.-</w:t>
      </w:r>
      <w:r w:rsidRPr="00887621">
        <w:t xml:space="preserve"> </w:t>
      </w:r>
      <w:r>
        <w:t>10%</w:t>
      </w:r>
    </w:p>
    <w:p w:rsidR="00887621" w:rsidRPr="00C77D68" w:rsidRDefault="00887621" w:rsidP="00887621">
      <w:pPr>
        <w:pStyle w:val="a3"/>
      </w:pPr>
      <w:r w:rsidRPr="00887621">
        <w:t>&gt;</w:t>
      </w:r>
      <w:r>
        <w:t xml:space="preserve"> за с</w:t>
      </w:r>
      <w:r w:rsidRPr="00C77D68">
        <w:t>охранность материалом, инструментов, моющих средст</w:t>
      </w:r>
      <w:r>
        <w:t>в10%-</w:t>
      </w:r>
    </w:p>
    <w:p w:rsidR="00887621" w:rsidRDefault="00887621" w:rsidP="00887621">
      <w:pPr>
        <w:pStyle w:val="a3"/>
      </w:pPr>
      <w:r w:rsidRPr="00887621">
        <w:t>&gt;</w:t>
      </w:r>
      <w:r>
        <w:t xml:space="preserve"> за о</w:t>
      </w:r>
      <w:r w:rsidRPr="00C77D68">
        <w:t>тсутствие замечаний на несвоевременное и некачественное выполнение должностных обязанностей</w:t>
      </w:r>
      <w:r>
        <w:t>.-</w:t>
      </w:r>
      <w:r w:rsidRPr="00887621">
        <w:t xml:space="preserve"> </w:t>
      </w:r>
      <w:r>
        <w:t>10%</w:t>
      </w:r>
    </w:p>
    <w:p w:rsidR="003002C0" w:rsidRPr="00DD177A" w:rsidRDefault="00887621" w:rsidP="00887621">
      <w:pPr>
        <w:pStyle w:val="a3"/>
      </w:pPr>
      <w:r w:rsidRPr="00887621">
        <w:t>&gt;</w:t>
      </w:r>
      <w:r>
        <w:t xml:space="preserve"> за о</w:t>
      </w:r>
      <w:r w:rsidRPr="00C77D68">
        <w:t>тсутствие замечаний на нарушение трудовой дисциплины</w:t>
      </w:r>
      <w:r>
        <w:t>.-</w:t>
      </w:r>
      <w:r w:rsidRPr="00887621">
        <w:t xml:space="preserve"> </w:t>
      </w:r>
      <w:r>
        <w:t>10%</w:t>
      </w:r>
    </w:p>
    <w:p w:rsidR="003002C0" w:rsidRPr="00DD177A" w:rsidRDefault="006B0844" w:rsidP="00623198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</w:t>
      </w:r>
      <w:r w:rsidR="0036110D" w:rsidRPr="00DD177A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876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Слесарю</w:t>
      </w:r>
    </w:p>
    <w:p w:rsidR="003002C0" w:rsidRPr="00DD177A" w:rsidRDefault="00BD339C" w:rsidP="00BD339C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C325F7" w:rsidRPr="00DD177A">
        <w:rPr>
          <w:rFonts w:ascii="Times New Roman" w:eastAsia="Times New Roman" w:hAnsi="Times New Roman" w:cs="Times New Roman"/>
          <w:sz w:val="24"/>
          <w:szCs w:val="24"/>
        </w:rPr>
        <w:t xml:space="preserve"> за исправность и сохранность  оборудования и имущества образовательного учреждения-38%</w:t>
      </w:r>
    </w:p>
    <w:p w:rsidR="0036110D" w:rsidRDefault="0036110D" w:rsidP="00C325F7">
      <w:pPr>
        <w:keepNext/>
        <w:keepLines/>
        <w:tabs>
          <w:tab w:val="left" w:pos="76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C325F7" w:rsidRPr="00DD1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77A">
        <w:rPr>
          <w:rFonts w:ascii="Times New Roman" w:eastAsia="Times New Roman" w:hAnsi="Times New Roman" w:cs="Times New Roman"/>
          <w:sz w:val="24"/>
          <w:szCs w:val="24"/>
        </w:rPr>
        <w:t>за профессионализм и оперативность решения вопросов</w:t>
      </w:r>
      <w:r w:rsidR="00C325F7" w:rsidRPr="00DD177A">
        <w:rPr>
          <w:rFonts w:ascii="Times New Roman" w:eastAsia="Times New Roman" w:hAnsi="Times New Roman" w:cs="Times New Roman"/>
          <w:sz w:val="24"/>
          <w:szCs w:val="24"/>
        </w:rPr>
        <w:t xml:space="preserve"> - 30%</w:t>
      </w:r>
    </w:p>
    <w:p w:rsidR="00186DA5" w:rsidRDefault="00186DA5" w:rsidP="00C325F7">
      <w:pPr>
        <w:keepNext/>
        <w:keepLines/>
        <w:tabs>
          <w:tab w:val="left" w:pos="76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7.8)</w:t>
      </w:r>
      <w:r w:rsidRPr="00DA3F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Гардеробщику</w:t>
      </w:r>
    </w:p>
    <w:p w:rsidR="00887621" w:rsidRPr="00887621" w:rsidRDefault="00887621" w:rsidP="00887621">
      <w:pPr>
        <w:pStyle w:val="a3"/>
      </w:pPr>
      <w:r w:rsidRPr="00C77D68">
        <w:t>Отсу</w:t>
      </w:r>
      <w:r>
        <w:t>тствие замечаний  по обеспечению  пропускного режима.-</w:t>
      </w:r>
      <w:r w:rsidRPr="00887621">
        <w:t xml:space="preserve"> </w:t>
      </w:r>
      <w:r>
        <w:t>10%</w:t>
      </w:r>
    </w:p>
    <w:p w:rsidR="00186DA5" w:rsidRDefault="00186DA5" w:rsidP="00186DA5">
      <w:pPr>
        <w:pStyle w:val="a3"/>
      </w:pPr>
      <w:r w:rsidRPr="00186DA5">
        <w:t>&gt; за о</w:t>
      </w:r>
      <w:r w:rsidRPr="00C77D68">
        <w:t>тсутствие замечаний на нарушение техники безопасности</w:t>
      </w:r>
      <w:r w:rsidR="00887621">
        <w:t>.-</w:t>
      </w:r>
      <w:r w:rsidR="00887621" w:rsidRPr="00887621">
        <w:t xml:space="preserve"> </w:t>
      </w:r>
      <w:r w:rsidR="00887621">
        <w:t>10%</w:t>
      </w:r>
    </w:p>
    <w:p w:rsidR="00186DA5" w:rsidRPr="00C77D68" w:rsidRDefault="00186DA5" w:rsidP="00186DA5">
      <w:pPr>
        <w:pStyle w:val="a3"/>
      </w:pPr>
      <w:r w:rsidRPr="00186DA5">
        <w:t xml:space="preserve">&gt; </w:t>
      </w:r>
      <w:r>
        <w:t>за с</w:t>
      </w:r>
      <w:r w:rsidRPr="00C77D68">
        <w:t xml:space="preserve">охранность </w:t>
      </w:r>
      <w:r>
        <w:t xml:space="preserve"> одежды  и обуви учащихся.</w:t>
      </w:r>
      <w:r w:rsidR="00887621" w:rsidRPr="00887621">
        <w:t xml:space="preserve"> </w:t>
      </w:r>
      <w:r w:rsidR="00887621">
        <w:t>.-</w:t>
      </w:r>
      <w:r w:rsidR="00887621" w:rsidRPr="00887621">
        <w:t xml:space="preserve"> </w:t>
      </w:r>
      <w:r w:rsidR="00887621">
        <w:t>10%</w:t>
      </w:r>
    </w:p>
    <w:p w:rsidR="00186DA5" w:rsidRPr="00C77D68" w:rsidRDefault="00186DA5" w:rsidP="00186DA5">
      <w:pPr>
        <w:pStyle w:val="a3"/>
      </w:pPr>
      <w:r w:rsidRPr="00186DA5">
        <w:t xml:space="preserve">&gt; </w:t>
      </w:r>
      <w:r>
        <w:t>за о</w:t>
      </w:r>
      <w:r w:rsidRPr="00C77D68">
        <w:t>тсутствие замечаний на нарушение трудовой дисциплины</w:t>
      </w:r>
      <w:r w:rsidR="00887621">
        <w:t>.-</w:t>
      </w:r>
      <w:r w:rsidR="00887621" w:rsidRPr="00887621">
        <w:t xml:space="preserve"> </w:t>
      </w:r>
      <w:r w:rsidR="00887621">
        <w:t>10%</w:t>
      </w:r>
    </w:p>
    <w:p w:rsidR="00186DA5" w:rsidRDefault="00186DA5" w:rsidP="006B2A02">
      <w:pPr>
        <w:pStyle w:val="a3"/>
      </w:pPr>
      <w:r w:rsidRPr="00186DA5">
        <w:t>&gt;</w:t>
      </w:r>
      <w:r>
        <w:t>за своевременное и качеств</w:t>
      </w:r>
      <w:r w:rsidR="00887621">
        <w:t>енное обслуживание  раздевалки-</w:t>
      </w:r>
      <w:r w:rsidR="00887621" w:rsidRPr="00887621">
        <w:t xml:space="preserve"> </w:t>
      </w:r>
      <w:r w:rsidR="00887621">
        <w:t>10%</w:t>
      </w:r>
    </w:p>
    <w:p w:rsidR="00186DA5" w:rsidRDefault="00186DA5" w:rsidP="00C325F7">
      <w:pPr>
        <w:keepNext/>
        <w:keepLines/>
        <w:tabs>
          <w:tab w:val="left" w:pos="76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7.9)</w:t>
      </w:r>
      <w:r w:rsidRPr="00DA3F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Сторожу</w:t>
      </w:r>
    </w:p>
    <w:p w:rsidR="006B2A02" w:rsidRPr="00C77D68" w:rsidRDefault="006B2A02" w:rsidP="006B2A02">
      <w:pPr>
        <w:pStyle w:val="a3"/>
      </w:pPr>
      <w:r w:rsidRPr="006B2A02">
        <w:t xml:space="preserve">&gt; </w:t>
      </w:r>
      <w:r>
        <w:t>за о</w:t>
      </w:r>
      <w:r w:rsidRPr="00C77D68">
        <w:t xml:space="preserve">тсутствие замечаний на санитарно-техническое состояние территории </w:t>
      </w:r>
      <w:r w:rsidR="00887621">
        <w:t>.-</w:t>
      </w:r>
      <w:r w:rsidR="00887621" w:rsidRPr="00887621">
        <w:t xml:space="preserve"> </w:t>
      </w:r>
      <w:r w:rsidR="00887621">
        <w:t>10%</w:t>
      </w:r>
    </w:p>
    <w:p w:rsidR="006B2A02" w:rsidRPr="00C77D68" w:rsidRDefault="006B2A02" w:rsidP="006B2A02">
      <w:pPr>
        <w:pStyle w:val="a3"/>
      </w:pPr>
      <w:r w:rsidRPr="006B2A02">
        <w:t>&gt;</w:t>
      </w:r>
      <w:r>
        <w:t xml:space="preserve"> за о</w:t>
      </w:r>
      <w:r w:rsidRPr="00C77D68">
        <w:t xml:space="preserve">тсутствие обоснованных жалоб на работу </w:t>
      </w:r>
      <w:r w:rsidR="00887621">
        <w:t>.-</w:t>
      </w:r>
      <w:r w:rsidR="00887621" w:rsidRPr="00887621">
        <w:t xml:space="preserve"> </w:t>
      </w:r>
      <w:r w:rsidR="00887621">
        <w:t>10%</w:t>
      </w:r>
    </w:p>
    <w:p w:rsidR="006B2A02" w:rsidRPr="00C77D68" w:rsidRDefault="006B2A02" w:rsidP="006B2A02">
      <w:pPr>
        <w:pStyle w:val="a3"/>
      </w:pPr>
      <w:r w:rsidRPr="006B2A02">
        <w:t>&gt;</w:t>
      </w:r>
      <w:r>
        <w:t>за о</w:t>
      </w:r>
      <w:r w:rsidRPr="00C77D68">
        <w:t xml:space="preserve">тсутствие замечаний на несоблюдение правил пожарной безопасности </w:t>
      </w:r>
      <w:r w:rsidR="00DA3FB4">
        <w:t>-10%</w:t>
      </w:r>
    </w:p>
    <w:p w:rsidR="006B2A02" w:rsidRPr="006B2A02" w:rsidRDefault="006B2A02" w:rsidP="006B2A02">
      <w:pPr>
        <w:pStyle w:val="a3"/>
      </w:pPr>
      <w:r w:rsidRPr="006B2A02">
        <w:t xml:space="preserve">&gt; </w:t>
      </w:r>
      <w:r>
        <w:t xml:space="preserve"> за отсутствие случаев кражи по вине сторожа.</w:t>
      </w:r>
      <w:r w:rsidR="00DA3FB4" w:rsidRPr="00DA3FB4">
        <w:t xml:space="preserve"> </w:t>
      </w:r>
      <w:r w:rsidR="00DA3FB4">
        <w:t>-10%</w:t>
      </w:r>
    </w:p>
    <w:p w:rsidR="006B2A02" w:rsidRPr="00C77D68" w:rsidRDefault="006B2A02" w:rsidP="006B2A02">
      <w:pPr>
        <w:pStyle w:val="a3"/>
      </w:pPr>
      <w:r w:rsidRPr="006B2A02">
        <w:t>&gt;</w:t>
      </w:r>
      <w:r>
        <w:t xml:space="preserve"> за о</w:t>
      </w:r>
      <w:r w:rsidRPr="00C77D68">
        <w:t xml:space="preserve">тсутствие случаев получения травм вследствие содержания территории в ненадлежащем состоянии </w:t>
      </w:r>
      <w:r w:rsidR="00DA3FB4">
        <w:t>-10%</w:t>
      </w:r>
      <w:r w:rsidRPr="00C77D68">
        <w:t xml:space="preserve"> </w:t>
      </w:r>
    </w:p>
    <w:p w:rsidR="00186DA5" w:rsidRDefault="00186DA5" w:rsidP="00C325F7">
      <w:pPr>
        <w:keepNext/>
        <w:keepLines/>
        <w:tabs>
          <w:tab w:val="left" w:pos="76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7.10)</w:t>
      </w:r>
      <w:r w:rsidRPr="00DA3F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Дворнику</w:t>
      </w:r>
    </w:p>
    <w:p w:rsidR="006B2A02" w:rsidRPr="006B2A02" w:rsidRDefault="006B2A02" w:rsidP="006B2A02">
      <w:pPr>
        <w:pStyle w:val="a7"/>
        <w:rPr>
          <w:rFonts w:ascii="Times New Roman" w:hAnsi="Times New Roman" w:cs="Times New Roman"/>
          <w:sz w:val="24"/>
          <w:szCs w:val="24"/>
        </w:rPr>
      </w:pPr>
      <w:r w:rsidRPr="006B2A0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 о</w:t>
      </w:r>
      <w:r w:rsidRPr="006B2A02">
        <w:rPr>
          <w:rFonts w:ascii="Times New Roman" w:hAnsi="Times New Roman" w:cs="Times New Roman"/>
          <w:sz w:val="24"/>
          <w:szCs w:val="24"/>
        </w:rPr>
        <w:t xml:space="preserve">тсутствие замечаний на санитарно-техническое состояние территории </w:t>
      </w:r>
      <w:r w:rsidR="00DA3FB4">
        <w:t>-10%</w:t>
      </w:r>
    </w:p>
    <w:p w:rsidR="006B2A02" w:rsidRPr="006B2A02" w:rsidRDefault="006B2A02" w:rsidP="006B2A02">
      <w:pPr>
        <w:pStyle w:val="a7"/>
        <w:rPr>
          <w:rFonts w:ascii="Times New Roman" w:hAnsi="Times New Roman" w:cs="Times New Roman"/>
          <w:sz w:val="24"/>
          <w:szCs w:val="24"/>
        </w:rPr>
      </w:pPr>
      <w:r w:rsidRPr="006B2A0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 о</w:t>
      </w:r>
      <w:r w:rsidRPr="006B2A02">
        <w:rPr>
          <w:rFonts w:ascii="Times New Roman" w:hAnsi="Times New Roman" w:cs="Times New Roman"/>
          <w:sz w:val="24"/>
          <w:szCs w:val="24"/>
        </w:rPr>
        <w:t>тсутствие обоснованных жалоб на работу</w:t>
      </w:r>
      <w:r w:rsidR="00DA3FB4">
        <w:t>-10%</w:t>
      </w:r>
    </w:p>
    <w:p w:rsidR="006B2A02" w:rsidRPr="006B2A02" w:rsidRDefault="006B2A02" w:rsidP="006B2A02">
      <w:pPr>
        <w:pStyle w:val="a7"/>
        <w:rPr>
          <w:rFonts w:ascii="Times New Roman" w:hAnsi="Times New Roman" w:cs="Times New Roman"/>
          <w:sz w:val="24"/>
          <w:szCs w:val="24"/>
        </w:rPr>
      </w:pPr>
      <w:r w:rsidRPr="006B2A0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за о</w:t>
      </w:r>
      <w:r w:rsidRPr="006B2A02">
        <w:rPr>
          <w:rFonts w:ascii="Times New Roman" w:hAnsi="Times New Roman" w:cs="Times New Roman"/>
          <w:sz w:val="24"/>
          <w:szCs w:val="24"/>
        </w:rPr>
        <w:t>тсутствие замечаний на несоблюдение правил пожарной безопасности.</w:t>
      </w:r>
      <w:r w:rsidR="00DA3FB4" w:rsidRPr="00DA3FB4">
        <w:t xml:space="preserve"> </w:t>
      </w:r>
      <w:r w:rsidR="00DA3FB4">
        <w:t>-10%</w:t>
      </w:r>
    </w:p>
    <w:p w:rsidR="006B2A02" w:rsidRPr="006B2A02" w:rsidRDefault="006B2A02" w:rsidP="006B2A02">
      <w:pPr>
        <w:pStyle w:val="a7"/>
        <w:rPr>
          <w:rFonts w:ascii="Times New Roman" w:hAnsi="Times New Roman" w:cs="Times New Roman"/>
          <w:sz w:val="24"/>
          <w:szCs w:val="24"/>
        </w:rPr>
      </w:pPr>
      <w:r w:rsidRPr="006B2A0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 качественную  уборку</w:t>
      </w:r>
      <w:r w:rsidRPr="006B2A02">
        <w:rPr>
          <w:rFonts w:ascii="Times New Roman" w:hAnsi="Times New Roman" w:cs="Times New Roman"/>
          <w:sz w:val="24"/>
          <w:szCs w:val="24"/>
        </w:rPr>
        <w:t xml:space="preserve"> территории учреждения</w:t>
      </w:r>
      <w:r w:rsidR="00DA3FB4">
        <w:t>-10%</w:t>
      </w:r>
    </w:p>
    <w:p w:rsidR="006B2A02" w:rsidRPr="006B2A02" w:rsidRDefault="006B2A02" w:rsidP="006B2A02">
      <w:pPr>
        <w:pStyle w:val="a7"/>
        <w:rPr>
          <w:rFonts w:ascii="Times New Roman" w:hAnsi="Times New Roman" w:cs="Times New Roman"/>
          <w:sz w:val="24"/>
          <w:szCs w:val="24"/>
        </w:rPr>
      </w:pPr>
      <w:r w:rsidRPr="006B2A0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 о</w:t>
      </w:r>
      <w:r w:rsidRPr="006B2A02">
        <w:rPr>
          <w:rFonts w:ascii="Times New Roman" w:hAnsi="Times New Roman" w:cs="Times New Roman"/>
          <w:sz w:val="24"/>
          <w:szCs w:val="24"/>
        </w:rPr>
        <w:t xml:space="preserve">тсутствие случаев получения травм вследствие содержания территории в ненадлежащем состоянии  </w:t>
      </w:r>
      <w:r w:rsidR="00DA3FB4">
        <w:t>-10%</w:t>
      </w:r>
    </w:p>
    <w:p w:rsidR="006B2A02" w:rsidRPr="006B2A02" w:rsidRDefault="006B2A02" w:rsidP="006B2A02">
      <w:pPr>
        <w:pStyle w:val="a7"/>
        <w:rPr>
          <w:rFonts w:ascii="Times New Roman" w:hAnsi="Times New Roman" w:cs="Times New Roman"/>
          <w:sz w:val="24"/>
          <w:szCs w:val="24"/>
        </w:rPr>
      </w:pPr>
      <w:r w:rsidRPr="006B2A0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 с</w:t>
      </w:r>
      <w:r w:rsidRPr="006B2A02">
        <w:rPr>
          <w:rFonts w:ascii="Times New Roman" w:hAnsi="Times New Roman" w:cs="Times New Roman"/>
          <w:sz w:val="24"/>
          <w:szCs w:val="24"/>
        </w:rPr>
        <w:t>охранность инвентаря</w:t>
      </w:r>
      <w:r w:rsidR="00DA3FB4">
        <w:t>-10%</w:t>
      </w:r>
    </w:p>
    <w:p w:rsidR="00186DA5" w:rsidRDefault="00186DA5" w:rsidP="00C325F7">
      <w:pPr>
        <w:keepNext/>
        <w:keepLines/>
        <w:tabs>
          <w:tab w:val="left" w:pos="76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7.11) </w:t>
      </w:r>
      <w:r w:rsidRPr="00DA3F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Подсобному рабочему</w:t>
      </w:r>
    </w:p>
    <w:p w:rsidR="006B2A02" w:rsidRPr="006B2A02" w:rsidRDefault="006B2A02" w:rsidP="006B2A02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6B2A0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 о</w:t>
      </w:r>
      <w:r w:rsidRPr="006B2A02">
        <w:rPr>
          <w:rFonts w:ascii="Times New Roman" w:eastAsia="Calibri" w:hAnsi="Times New Roman" w:cs="Times New Roman"/>
          <w:sz w:val="24"/>
          <w:szCs w:val="24"/>
        </w:rPr>
        <w:t>тсутствие замечаний на санитарное состояние помещений.</w:t>
      </w:r>
      <w:r w:rsidR="00DA3FB4" w:rsidRPr="00DA3FB4">
        <w:t xml:space="preserve"> </w:t>
      </w:r>
      <w:r w:rsidR="00DA3FB4">
        <w:t>-10%</w:t>
      </w:r>
    </w:p>
    <w:p w:rsidR="006B2A02" w:rsidRPr="006B2A02" w:rsidRDefault="006B2A02" w:rsidP="006B2A02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6B2A0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 о</w:t>
      </w:r>
      <w:r w:rsidRPr="006B2A02">
        <w:rPr>
          <w:rFonts w:ascii="Times New Roman" w:eastAsia="Calibri" w:hAnsi="Times New Roman" w:cs="Times New Roman"/>
          <w:sz w:val="24"/>
          <w:szCs w:val="24"/>
        </w:rPr>
        <w:t>тсутствие замечаний на не соблюдение условий содержания посуды для питания детей.</w:t>
      </w:r>
      <w:r w:rsidR="00DA3FB4" w:rsidRPr="00DA3FB4">
        <w:t xml:space="preserve"> </w:t>
      </w:r>
      <w:r w:rsidR="00DA3FB4">
        <w:t>-10%</w:t>
      </w:r>
    </w:p>
    <w:p w:rsidR="006B2A02" w:rsidRPr="006B2A02" w:rsidRDefault="006B2A02" w:rsidP="006B2A02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6B2A0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 о</w:t>
      </w:r>
      <w:r w:rsidRPr="006B2A02">
        <w:rPr>
          <w:rFonts w:ascii="Times New Roman" w:eastAsia="Calibri" w:hAnsi="Times New Roman" w:cs="Times New Roman"/>
          <w:sz w:val="24"/>
          <w:szCs w:val="24"/>
        </w:rPr>
        <w:t>тсутствие замечаний со стороны проверяющих органов.</w:t>
      </w:r>
      <w:r w:rsidR="00DA3FB4" w:rsidRPr="00DA3FB4">
        <w:t xml:space="preserve"> </w:t>
      </w:r>
      <w:r w:rsidR="00DA3FB4">
        <w:t>-10%</w:t>
      </w:r>
    </w:p>
    <w:p w:rsidR="006B2A02" w:rsidRPr="006B2A02" w:rsidRDefault="006B2A02" w:rsidP="006B2A02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6B2A02">
        <w:rPr>
          <w:rFonts w:ascii="Times New Roman" w:hAnsi="Times New Roman" w:cs="Times New Roman"/>
          <w:sz w:val="24"/>
          <w:szCs w:val="24"/>
        </w:rPr>
        <w:lastRenderedPageBreak/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6B2A02">
        <w:rPr>
          <w:rFonts w:ascii="Times New Roman" w:eastAsia="Calibri" w:hAnsi="Times New Roman" w:cs="Times New Roman"/>
          <w:sz w:val="24"/>
          <w:szCs w:val="24"/>
        </w:rPr>
        <w:t xml:space="preserve"> работу с дезсредствами</w:t>
      </w:r>
      <w:r w:rsidR="00DA3FB4">
        <w:t>-10%</w:t>
      </w:r>
    </w:p>
    <w:p w:rsidR="006B2A02" w:rsidRDefault="006B2A02" w:rsidP="00C325F7">
      <w:pPr>
        <w:keepNext/>
        <w:keepLines/>
        <w:tabs>
          <w:tab w:val="left" w:pos="76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7.12)</w:t>
      </w:r>
      <w:r w:rsidR="00186DA5" w:rsidRPr="00DA3F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Помощнику воспитателя</w:t>
      </w:r>
      <w:r w:rsidR="001A51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6B2A02" w:rsidRPr="006B2A02" w:rsidRDefault="00887621" w:rsidP="006B2A02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8762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 о</w:t>
      </w:r>
      <w:r w:rsidR="006B2A02" w:rsidRPr="006B2A02">
        <w:rPr>
          <w:rFonts w:ascii="Times New Roman" w:eastAsia="Calibri" w:hAnsi="Times New Roman" w:cs="Times New Roman"/>
          <w:sz w:val="24"/>
          <w:szCs w:val="24"/>
        </w:rPr>
        <w:t>тсутствие замечаний на санитарное состоянии помещений.</w:t>
      </w:r>
      <w:r w:rsidR="00DA3FB4" w:rsidRPr="00DA3FB4">
        <w:t xml:space="preserve"> </w:t>
      </w:r>
      <w:r w:rsidR="00110F50">
        <w:t>-3</w:t>
      </w:r>
      <w:r w:rsidR="00DA3FB4">
        <w:t>0%</w:t>
      </w:r>
    </w:p>
    <w:p w:rsidR="006B2A02" w:rsidRPr="006B2A02" w:rsidRDefault="00887621" w:rsidP="006B2A02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8762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 о</w:t>
      </w:r>
      <w:r w:rsidR="006B2A02" w:rsidRPr="006B2A02">
        <w:rPr>
          <w:rFonts w:ascii="Times New Roman" w:eastAsia="Calibri" w:hAnsi="Times New Roman" w:cs="Times New Roman"/>
          <w:sz w:val="24"/>
          <w:szCs w:val="24"/>
        </w:rPr>
        <w:t>тсутствие обоснованных жалоб на обслуживание детей.</w:t>
      </w:r>
      <w:r w:rsidR="00DA3FB4" w:rsidRPr="00DA3FB4">
        <w:t xml:space="preserve"> </w:t>
      </w:r>
      <w:r w:rsidR="00110F50">
        <w:t>-54</w:t>
      </w:r>
      <w:r w:rsidR="00DA3FB4">
        <w:t>%</w:t>
      </w:r>
    </w:p>
    <w:p w:rsidR="006B2A02" w:rsidRPr="006B2A02" w:rsidRDefault="00887621" w:rsidP="006B2A02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8762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 о</w:t>
      </w:r>
      <w:r w:rsidR="006B2A02" w:rsidRPr="006B2A02">
        <w:rPr>
          <w:rFonts w:ascii="Times New Roman" w:eastAsia="Calibri" w:hAnsi="Times New Roman" w:cs="Times New Roman"/>
          <w:sz w:val="24"/>
          <w:szCs w:val="24"/>
        </w:rPr>
        <w:t>тсутствие замечаний на несоблюдение условий содержания посуды для питания детей.</w:t>
      </w:r>
      <w:r w:rsidR="00DA3FB4" w:rsidRPr="00DA3FB4">
        <w:t xml:space="preserve"> </w:t>
      </w:r>
      <w:r w:rsidR="00110F50">
        <w:t>-2</w:t>
      </w:r>
      <w:r w:rsidR="00DA3FB4">
        <w:t>0%</w:t>
      </w:r>
    </w:p>
    <w:p w:rsidR="006B2A02" w:rsidRPr="006B2A02" w:rsidRDefault="00887621" w:rsidP="006B2A02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8762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 о</w:t>
      </w:r>
      <w:r w:rsidR="006B2A02" w:rsidRPr="006B2A02">
        <w:rPr>
          <w:rFonts w:ascii="Times New Roman" w:eastAsia="Calibri" w:hAnsi="Times New Roman" w:cs="Times New Roman"/>
          <w:sz w:val="24"/>
          <w:szCs w:val="24"/>
        </w:rPr>
        <w:t>тсутствие случаев травм воспитанников во время занятий, прогулок, оздоровительных мероприятий.</w:t>
      </w:r>
      <w:r w:rsidR="00DA3FB4" w:rsidRPr="00DA3FB4">
        <w:t xml:space="preserve"> </w:t>
      </w:r>
      <w:r w:rsidR="00CA04D8">
        <w:t>-2</w:t>
      </w:r>
      <w:r w:rsidR="00DA3FB4">
        <w:t>0%</w:t>
      </w:r>
    </w:p>
    <w:p w:rsidR="006B2A02" w:rsidRPr="006B2A02" w:rsidRDefault="00887621" w:rsidP="006B2A02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8762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 а</w:t>
      </w:r>
      <w:r w:rsidR="006B2A02" w:rsidRPr="006B2A02">
        <w:rPr>
          <w:rFonts w:ascii="Times New Roman" w:eastAsia="Calibri" w:hAnsi="Times New Roman" w:cs="Times New Roman"/>
          <w:sz w:val="24"/>
          <w:szCs w:val="24"/>
        </w:rPr>
        <w:t>ктивное участие в осуществлении воспитательных функций во время проведения занятий с детьми</w:t>
      </w:r>
      <w:r w:rsidR="00CA04D8">
        <w:t>-2</w:t>
      </w:r>
      <w:r w:rsidR="00DA3FB4">
        <w:t>0%</w:t>
      </w:r>
      <w:r w:rsidR="006B2A02" w:rsidRPr="006B2A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2A02" w:rsidRPr="00DA3FB4" w:rsidRDefault="00887621" w:rsidP="006B2A02">
      <w:pPr>
        <w:pStyle w:val="a7"/>
        <w:rPr>
          <w:rFonts w:ascii="Times New Roman" w:hAnsi="Times New Roman" w:cs="Times New Roman"/>
          <w:sz w:val="24"/>
          <w:szCs w:val="24"/>
        </w:rPr>
      </w:pPr>
      <w:r w:rsidRPr="0088762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 от</w:t>
      </w:r>
      <w:r w:rsidR="006B2A02" w:rsidRPr="006B2A02">
        <w:rPr>
          <w:rFonts w:ascii="Times New Roman" w:eastAsia="Calibri" w:hAnsi="Times New Roman" w:cs="Times New Roman"/>
          <w:sz w:val="24"/>
          <w:szCs w:val="24"/>
        </w:rPr>
        <w:t>сутствие замечаний на отсутствие</w:t>
      </w:r>
      <w:r>
        <w:rPr>
          <w:rFonts w:ascii="Times New Roman" w:hAnsi="Times New Roman" w:cs="Times New Roman"/>
          <w:sz w:val="24"/>
          <w:szCs w:val="24"/>
        </w:rPr>
        <w:t xml:space="preserve"> маркировки мягкого инвентаря</w:t>
      </w:r>
      <w:r w:rsidR="00CA04D8">
        <w:t>-2</w:t>
      </w:r>
      <w:r w:rsidR="00DA3FB4">
        <w:t>0%</w:t>
      </w:r>
    </w:p>
    <w:p w:rsidR="003002C0" w:rsidRPr="00DD177A" w:rsidRDefault="00887621" w:rsidP="0030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7.13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002C0" w:rsidRPr="00DD17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Библиотекарю</w:t>
      </w:r>
      <w:r w:rsidR="003002C0" w:rsidRPr="00DD177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A515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002C0" w:rsidRPr="00DD177A" w:rsidRDefault="00BD339C" w:rsidP="00300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002C0" w:rsidRPr="00DD177A">
        <w:rPr>
          <w:rFonts w:ascii="Times New Roman" w:hAnsi="Times New Roman" w:cs="Times New Roman"/>
          <w:sz w:val="24"/>
          <w:szCs w:val="24"/>
        </w:rPr>
        <w:t>наличие ученических творческих проекто</w:t>
      </w:r>
      <w:r w:rsidR="00D8126A" w:rsidRPr="00DD177A">
        <w:rPr>
          <w:rFonts w:ascii="Times New Roman" w:hAnsi="Times New Roman" w:cs="Times New Roman"/>
          <w:sz w:val="24"/>
          <w:szCs w:val="24"/>
        </w:rPr>
        <w:t>в, сопровождаемых библиотекарем-</w:t>
      </w:r>
      <w:r w:rsidR="0036110D" w:rsidRPr="00DD177A">
        <w:rPr>
          <w:rFonts w:ascii="Times New Roman" w:hAnsi="Times New Roman" w:cs="Times New Roman"/>
          <w:sz w:val="24"/>
          <w:szCs w:val="24"/>
        </w:rPr>
        <w:t>40%</w:t>
      </w:r>
    </w:p>
    <w:p w:rsidR="003002C0" w:rsidRPr="00DD177A" w:rsidRDefault="00BD339C" w:rsidP="00BD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&gt; </w:t>
      </w:r>
      <w:r w:rsidR="003002C0" w:rsidRPr="00DD177A">
        <w:rPr>
          <w:rFonts w:ascii="Times New Roman" w:hAnsi="Times New Roman" w:cs="Times New Roman"/>
          <w:sz w:val="24"/>
          <w:szCs w:val="24"/>
        </w:rPr>
        <w:t>за работу с б</w:t>
      </w:r>
      <w:r w:rsidR="00D8126A" w:rsidRPr="00DD177A">
        <w:rPr>
          <w:rFonts w:ascii="Times New Roman" w:hAnsi="Times New Roman" w:cs="Times New Roman"/>
          <w:sz w:val="24"/>
          <w:szCs w:val="24"/>
        </w:rPr>
        <w:t>иблиотечным фондом-</w:t>
      </w:r>
      <w:r w:rsidR="0036110D" w:rsidRPr="00DD177A">
        <w:rPr>
          <w:rFonts w:ascii="Times New Roman" w:hAnsi="Times New Roman" w:cs="Times New Roman"/>
          <w:sz w:val="24"/>
          <w:szCs w:val="24"/>
        </w:rPr>
        <w:t>30%</w:t>
      </w:r>
    </w:p>
    <w:p w:rsidR="00BD339C" w:rsidRPr="00DD177A" w:rsidRDefault="00BD339C" w:rsidP="00300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3002C0" w:rsidRPr="00DD177A">
        <w:rPr>
          <w:rFonts w:ascii="Times New Roman" w:eastAsia="Times New Roman" w:hAnsi="Times New Roman" w:cs="Times New Roman"/>
          <w:sz w:val="24"/>
          <w:szCs w:val="24"/>
        </w:rPr>
        <w:t>за о</w:t>
      </w:r>
      <w:r w:rsidR="003002C0" w:rsidRPr="00DD177A">
        <w:rPr>
          <w:rFonts w:ascii="Times New Roman" w:hAnsi="Times New Roman" w:cs="Times New Roman"/>
          <w:sz w:val="24"/>
          <w:szCs w:val="24"/>
        </w:rPr>
        <w:t>формление тематических выставок</w:t>
      </w:r>
      <w:r w:rsidR="00D8126A" w:rsidRPr="00DD177A">
        <w:rPr>
          <w:rFonts w:ascii="Times New Roman" w:hAnsi="Times New Roman" w:cs="Times New Roman"/>
          <w:sz w:val="24"/>
          <w:szCs w:val="24"/>
        </w:rPr>
        <w:t>-</w:t>
      </w:r>
      <w:r w:rsidR="0036110D" w:rsidRPr="00DD177A">
        <w:rPr>
          <w:rFonts w:ascii="Times New Roman" w:hAnsi="Times New Roman" w:cs="Times New Roman"/>
          <w:sz w:val="24"/>
          <w:szCs w:val="24"/>
        </w:rPr>
        <w:t>30%</w:t>
      </w:r>
    </w:p>
    <w:p w:rsidR="00BD339C" w:rsidRPr="00625E1A" w:rsidRDefault="00BD339C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1A">
        <w:rPr>
          <w:rFonts w:ascii="Times New Roman" w:hAnsi="Times New Roman" w:cs="Times New Roman"/>
          <w:sz w:val="24"/>
          <w:szCs w:val="24"/>
        </w:rPr>
        <w:t>&gt;</w:t>
      </w:r>
      <w:r w:rsidR="00CA04D8" w:rsidRPr="00625E1A">
        <w:rPr>
          <w:rFonts w:ascii="Times New Roman" w:hAnsi="Times New Roman" w:cs="Times New Roman"/>
          <w:sz w:val="24"/>
          <w:szCs w:val="24"/>
        </w:rPr>
        <w:t xml:space="preserve"> </w:t>
      </w:r>
      <w:r w:rsidR="001A5158" w:rsidRPr="00625E1A">
        <w:rPr>
          <w:rFonts w:ascii="Times New Roman" w:hAnsi="Times New Roman" w:cs="Times New Roman"/>
          <w:sz w:val="24"/>
          <w:szCs w:val="24"/>
        </w:rPr>
        <w:t xml:space="preserve"> </w:t>
      </w:r>
      <w:r w:rsidR="00625E1A" w:rsidRPr="00625E1A">
        <w:rPr>
          <w:rFonts w:ascii="Times New Roman" w:hAnsi="Times New Roman" w:cs="Times New Roman"/>
          <w:sz w:val="24"/>
          <w:szCs w:val="24"/>
        </w:rPr>
        <w:t>за проведение анализа по определению читательских потребностей учащихся и уровня их читательской активности- 30%</w:t>
      </w:r>
    </w:p>
    <w:p w:rsidR="003002C0" w:rsidRPr="00DD177A" w:rsidRDefault="00BD339C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1A">
        <w:rPr>
          <w:rFonts w:ascii="Times New Roman" w:hAnsi="Times New Roman" w:cs="Times New Roman"/>
          <w:sz w:val="24"/>
          <w:szCs w:val="24"/>
        </w:rPr>
        <w:t>&gt;</w:t>
      </w:r>
      <w:r w:rsidR="003002C0" w:rsidRPr="00625E1A">
        <w:rPr>
          <w:rFonts w:ascii="Times New Roman" w:hAnsi="Times New Roman" w:cs="Times New Roman"/>
          <w:sz w:val="24"/>
          <w:szCs w:val="24"/>
        </w:rPr>
        <w:t xml:space="preserve"> за увел</w:t>
      </w:r>
      <w:r w:rsidR="00D8126A" w:rsidRPr="00625E1A">
        <w:rPr>
          <w:rFonts w:ascii="Times New Roman" w:hAnsi="Times New Roman" w:cs="Times New Roman"/>
          <w:sz w:val="24"/>
          <w:szCs w:val="24"/>
        </w:rPr>
        <w:t xml:space="preserve">ичение доли учащихся, </w:t>
      </w:r>
      <w:r w:rsidR="003002C0" w:rsidRPr="00625E1A">
        <w:rPr>
          <w:rFonts w:ascii="Times New Roman" w:hAnsi="Times New Roman" w:cs="Times New Roman"/>
          <w:sz w:val="24"/>
          <w:szCs w:val="24"/>
        </w:rPr>
        <w:t xml:space="preserve"> пользующихся</w:t>
      </w:r>
      <w:r w:rsidR="003002C0" w:rsidRPr="00DD177A">
        <w:rPr>
          <w:rFonts w:ascii="Times New Roman" w:hAnsi="Times New Roman" w:cs="Times New Roman"/>
          <w:sz w:val="24"/>
          <w:szCs w:val="24"/>
        </w:rPr>
        <w:t xml:space="preserve"> учебной, справочной и художественной литературой из библиотечного фонда в сравнении с предыдущим годом</w:t>
      </w:r>
      <w:r w:rsidR="00D8126A" w:rsidRPr="00DD177A">
        <w:rPr>
          <w:rFonts w:ascii="Times New Roman" w:hAnsi="Times New Roman" w:cs="Times New Roman"/>
          <w:sz w:val="24"/>
          <w:szCs w:val="24"/>
        </w:rPr>
        <w:t>-</w:t>
      </w:r>
      <w:r w:rsidR="0036110D" w:rsidRPr="00DD177A">
        <w:rPr>
          <w:rFonts w:ascii="Times New Roman" w:hAnsi="Times New Roman" w:cs="Times New Roman"/>
          <w:sz w:val="24"/>
          <w:szCs w:val="24"/>
        </w:rPr>
        <w:t>23%</w:t>
      </w:r>
    </w:p>
    <w:p w:rsidR="002D2D10" w:rsidRPr="00DD177A" w:rsidRDefault="002D2D10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&gt; </w:t>
      </w:r>
      <w:r w:rsidRPr="00DD177A">
        <w:rPr>
          <w:rFonts w:ascii="Times New Roman" w:eastAsia="Times New Roman" w:hAnsi="Times New Roman" w:cs="Times New Roman"/>
          <w:sz w:val="24"/>
          <w:szCs w:val="24"/>
        </w:rPr>
        <w:t>за выслугу лет устанавливается в процентах к должностному окладу (свыше 30 лет) -40%</w:t>
      </w:r>
      <w:r w:rsidR="001A51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E488E" w:rsidRPr="00DD177A" w:rsidRDefault="00887621" w:rsidP="00BD3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="00DE488E" w:rsidRPr="00DD177A">
        <w:rPr>
          <w:rFonts w:ascii="Times New Roman" w:hAnsi="Times New Roman" w:cs="Times New Roman"/>
          <w:sz w:val="24"/>
          <w:szCs w:val="24"/>
        </w:rPr>
        <w:t>)</w:t>
      </w:r>
      <w:r w:rsidR="002D2D10" w:rsidRPr="00DD177A">
        <w:rPr>
          <w:rFonts w:ascii="Times New Roman" w:hAnsi="Times New Roman" w:cs="Times New Roman"/>
          <w:sz w:val="24"/>
          <w:szCs w:val="24"/>
        </w:rPr>
        <w:t xml:space="preserve"> </w:t>
      </w:r>
      <w:r w:rsidR="0046182D" w:rsidRPr="00DD177A">
        <w:rPr>
          <w:rFonts w:ascii="Times New Roman" w:hAnsi="Times New Roman" w:cs="Times New Roman"/>
          <w:b/>
          <w:sz w:val="24"/>
          <w:szCs w:val="24"/>
          <w:u w:val="single"/>
        </w:rPr>
        <w:t>Музыкальному руководителю ГДО</w:t>
      </w:r>
    </w:p>
    <w:p w:rsidR="0046182D" w:rsidRPr="00DD177A" w:rsidRDefault="002D2D10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&gt; </w:t>
      </w:r>
      <w:r w:rsidR="0046182D" w:rsidRPr="00DD177A">
        <w:rPr>
          <w:rFonts w:ascii="Times New Roman" w:hAnsi="Times New Roman" w:cs="Times New Roman"/>
          <w:sz w:val="24"/>
          <w:szCs w:val="24"/>
        </w:rPr>
        <w:t>за выявление творческих способностей детей и их сопровождение на выступлениях-18%</w:t>
      </w:r>
    </w:p>
    <w:p w:rsidR="0046182D" w:rsidRPr="00DD177A" w:rsidRDefault="002D2D10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&gt; </w:t>
      </w:r>
      <w:r w:rsidR="0046182D" w:rsidRPr="00DD177A">
        <w:rPr>
          <w:rFonts w:ascii="Times New Roman" w:hAnsi="Times New Roman" w:cs="Times New Roman"/>
          <w:sz w:val="24"/>
          <w:szCs w:val="24"/>
        </w:rPr>
        <w:t>за реализацию мероприятий, обеспечивающих взаимодействие с родителями воспитанников-15%</w:t>
      </w:r>
    </w:p>
    <w:p w:rsidR="0046182D" w:rsidRPr="00DD177A" w:rsidRDefault="002D2D10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&gt; </w:t>
      </w:r>
      <w:r w:rsidR="0046182D" w:rsidRPr="00DD177A">
        <w:rPr>
          <w:rFonts w:ascii="Times New Roman" w:hAnsi="Times New Roman" w:cs="Times New Roman"/>
          <w:sz w:val="24"/>
          <w:szCs w:val="24"/>
        </w:rPr>
        <w:t>за создание элементов образовательной инфраструктуры-15%</w:t>
      </w:r>
    </w:p>
    <w:p w:rsidR="0046182D" w:rsidRPr="00DD177A" w:rsidRDefault="00887621" w:rsidP="00BD3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="0046182D" w:rsidRPr="00DD177A">
        <w:rPr>
          <w:rFonts w:ascii="Times New Roman" w:hAnsi="Times New Roman" w:cs="Times New Roman"/>
          <w:sz w:val="24"/>
          <w:szCs w:val="24"/>
        </w:rPr>
        <w:t>)</w:t>
      </w:r>
      <w:r w:rsidR="0046182D" w:rsidRPr="00DD177A">
        <w:rPr>
          <w:rFonts w:ascii="Times New Roman" w:hAnsi="Times New Roman" w:cs="Times New Roman"/>
          <w:b/>
          <w:sz w:val="24"/>
          <w:szCs w:val="24"/>
          <w:u w:val="single"/>
        </w:rPr>
        <w:t>Ин</w:t>
      </w:r>
      <w:r w:rsidR="002D2D10" w:rsidRPr="00DD177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структору по физической культуре </w:t>
      </w:r>
      <w:r w:rsidR="0046182D" w:rsidRPr="00DD17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ГДО</w:t>
      </w:r>
    </w:p>
    <w:p w:rsidR="0046182D" w:rsidRPr="00DD177A" w:rsidRDefault="002D2D10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&gt; </w:t>
      </w:r>
      <w:r w:rsidR="0046182D" w:rsidRPr="00DD177A">
        <w:rPr>
          <w:rFonts w:ascii="Times New Roman" w:hAnsi="Times New Roman" w:cs="Times New Roman"/>
          <w:sz w:val="24"/>
          <w:szCs w:val="24"/>
        </w:rPr>
        <w:t>за качественную организа</w:t>
      </w:r>
      <w:r w:rsidRPr="00DD177A">
        <w:rPr>
          <w:rFonts w:ascii="Times New Roman" w:hAnsi="Times New Roman" w:cs="Times New Roman"/>
          <w:sz w:val="24"/>
          <w:szCs w:val="24"/>
        </w:rPr>
        <w:t>цию и проведение спартакиад, со</w:t>
      </w:r>
      <w:r w:rsidR="0046182D" w:rsidRPr="00DD177A">
        <w:rPr>
          <w:rFonts w:ascii="Times New Roman" w:hAnsi="Times New Roman" w:cs="Times New Roman"/>
          <w:sz w:val="24"/>
          <w:szCs w:val="24"/>
        </w:rPr>
        <w:t>ревнований, турниров с воспитанниками</w:t>
      </w:r>
      <w:r w:rsidR="00D76075" w:rsidRPr="00DD177A">
        <w:rPr>
          <w:rFonts w:ascii="Times New Roman" w:hAnsi="Times New Roman" w:cs="Times New Roman"/>
          <w:sz w:val="24"/>
          <w:szCs w:val="24"/>
        </w:rPr>
        <w:t>-25%</w:t>
      </w:r>
    </w:p>
    <w:p w:rsidR="0046182D" w:rsidRPr="00DD177A" w:rsidRDefault="002D2D10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&gt; </w:t>
      </w:r>
      <w:r w:rsidR="0046182D" w:rsidRPr="00DD177A">
        <w:rPr>
          <w:rFonts w:ascii="Times New Roman" w:hAnsi="Times New Roman" w:cs="Times New Roman"/>
          <w:sz w:val="24"/>
          <w:szCs w:val="24"/>
        </w:rPr>
        <w:t>за эффективное взаимодействие с учреждениями спорта и дополнительного образования спортивной направленности-20%</w:t>
      </w:r>
    </w:p>
    <w:p w:rsidR="0046182D" w:rsidRPr="00DD177A" w:rsidRDefault="002D2D10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&gt; </w:t>
      </w:r>
      <w:r w:rsidR="0046182D" w:rsidRPr="00DD177A">
        <w:rPr>
          <w:rFonts w:ascii="Times New Roman" w:hAnsi="Times New Roman" w:cs="Times New Roman"/>
          <w:sz w:val="24"/>
          <w:szCs w:val="24"/>
        </w:rPr>
        <w:t>за охват воспитанников физкультурно-оздоровительной и спортивно-массовой работой в режиме  учебного и внеучебного времени-20%</w:t>
      </w:r>
    </w:p>
    <w:p w:rsidR="00B877E9" w:rsidRPr="00DD177A" w:rsidRDefault="002D2D10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&gt; </w:t>
      </w:r>
      <w:r w:rsidR="0046182D" w:rsidRPr="00DD177A">
        <w:rPr>
          <w:rFonts w:ascii="Times New Roman" w:hAnsi="Times New Roman" w:cs="Times New Roman"/>
          <w:sz w:val="24"/>
          <w:szCs w:val="24"/>
        </w:rPr>
        <w:t>за  результативную подготовку команд для участия в соревнованиях различного уровня (муниципального, регионального)-20%</w:t>
      </w:r>
    </w:p>
    <w:p w:rsidR="00B877E9" w:rsidRPr="00DD177A" w:rsidRDefault="00887621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7.16</w:t>
      </w:r>
      <w:r w:rsidR="00B877E9" w:rsidRPr="00DD177A">
        <w:rPr>
          <w:rFonts w:ascii="Times New Roman" w:hAnsi="Times New Roman" w:cs="Times New Roman"/>
          <w:sz w:val="24"/>
          <w:szCs w:val="24"/>
        </w:rPr>
        <w:t xml:space="preserve">) </w:t>
      </w:r>
      <w:r w:rsidR="00B877E9" w:rsidRPr="00DD177A">
        <w:rPr>
          <w:rFonts w:ascii="Times New Roman" w:hAnsi="Times New Roman" w:cs="Times New Roman"/>
          <w:b/>
          <w:sz w:val="24"/>
          <w:szCs w:val="24"/>
          <w:u w:val="single"/>
        </w:rPr>
        <w:t>Повар</w:t>
      </w:r>
    </w:p>
    <w:p w:rsidR="00B877E9" w:rsidRPr="00DD177A" w:rsidRDefault="00B877E9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>&gt; за отсутствие замечаний</w:t>
      </w:r>
      <w:r w:rsidR="00625E1A">
        <w:rPr>
          <w:rFonts w:ascii="Times New Roman" w:hAnsi="Times New Roman" w:cs="Times New Roman"/>
          <w:sz w:val="24"/>
          <w:szCs w:val="24"/>
        </w:rPr>
        <w:t xml:space="preserve"> на условия приготовления пищи-5</w:t>
      </w:r>
      <w:r w:rsidRPr="00DD177A">
        <w:rPr>
          <w:rFonts w:ascii="Times New Roman" w:hAnsi="Times New Roman" w:cs="Times New Roman"/>
          <w:sz w:val="24"/>
          <w:szCs w:val="24"/>
        </w:rPr>
        <w:t>0%</w:t>
      </w:r>
    </w:p>
    <w:p w:rsidR="00B877E9" w:rsidRPr="00DD177A" w:rsidRDefault="00B877E9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>&gt; за отсутствие недостач и излишек по резуль</w:t>
      </w:r>
      <w:r w:rsidR="00625E1A">
        <w:rPr>
          <w:rFonts w:ascii="Times New Roman" w:hAnsi="Times New Roman" w:cs="Times New Roman"/>
          <w:sz w:val="24"/>
          <w:szCs w:val="24"/>
        </w:rPr>
        <w:t>татам контрольных взвешиваний -5</w:t>
      </w:r>
      <w:r w:rsidRPr="00DD177A">
        <w:rPr>
          <w:rFonts w:ascii="Times New Roman" w:hAnsi="Times New Roman" w:cs="Times New Roman"/>
          <w:sz w:val="24"/>
          <w:szCs w:val="24"/>
        </w:rPr>
        <w:t xml:space="preserve">0% </w:t>
      </w:r>
    </w:p>
    <w:p w:rsidR="00B877E9" w:rsidRPr="00DD177A" w:rsidRDefault="00B877E9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>&gt; за отсутствие случаев пищевого отравления в следствии некачественного приготовления пищи-40%</w:t>
      </w:r>
    </w:p>
    <w:p w:rsidR="00B877E9" w:rsidRPr="00DD177A" w:rsidRDefault="00B877E9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>&gt; за отсутствие замечаний на условие хранения продуктов-2</w:t>
      </w:r>
      <w:r w:rsidR="00625E1A">
        <w:rPr>
          <w:rFonts w:ascii="Times New Roman" w:hAnsi="Times New Roman" w:cs="Times New Roman"/>
          <w:sz w:val="24"/>
          <w:szCs w:val="24"/>
        </w:rPr>
        <w:t>5</w:t>
      </w:r>
      <w:r w:rsidRPr="00DD177A">
        <w:rPr>
          <w:rFonts w:ascii="Times New Roman" w:hAnsi="Times New Roman" w:cs="Times New Roman"/>
          <w:sz w:val="24"/>
          <w:szCs w:val="24"/>
        </w:rPr>
        <w:t>%</w:t>
      </w:r>
    </w:p>
    <w:p w:rsidR="00B877E9" w:rsidRPr="00DD177A" w:rsidRDefault="006B0844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887621">
        <w:rPr>
          <w:rFonts w:ascii="Times New Roman" w:hAnsi="Times New Roman" w:cs="Times New Roman"/>
          <w:sz w:val="24"/>
          <w:szCs w:val="24"/>
        </w:rPr>
        <w:t>7</w:t>
      </w:r>
      <w:r w:rsidR="00B877E9" w:rsidRPr="00DD177A">
        <w:rPr>
          <w:rFonts w:ascii="Times New Roman" w:hAnsi="Times New Roman" w:cs="Times New Roman"/>
          <w:sz w:val="24"/>
          <w:szCs w:val="24"/>
        </w:rPr>
        <w:t xml:space="preserve">) </w:t>
      </w:r>
      <w:r w:rsidR="00B877E9" w:rsidRPr="00AD3484">
        <w:rPr>
          <w:rFonts w:ascii="Times New Roman" w:hAnsi="Times New Roman" w:cs="Times New Roman"/>
          <w:b/>
          <w:sz w:val="24"/>
          <w:szCs w:val="24"/>
          <w:u w:val="single"/>
        </w:rPr>
        <w:t>Машинист по стирке белья</w:t>
      </w:r>
    </w:p>
    <w:p w:rsidR="00B877E9" w:rsidRPr="00DD177A" w:rsidRDefault="00F928F0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&gt; </w:t>
      </w:r>
      <w:r w:rsidR="00022B34" w:rsidRPr="00DD177A">
        <w:rPr>
          <w:rFonts w:ascii="Times New Roman" w:hAnsi="Times New Roman" w:cs="Times New Roman"/>
          <w:sz w:val="24"/>
          <w:szCs w:val="24"/>
        </w:rPr>
        <w:t>за отсутствие замечаний на санитарное состояние помещений</w:t>
      </w:r>
      <w:r w:rsidRPr="00DD177A">
        <w:rPr>
          <w:rFonts w:ascii="Times New Roman" w:hAnsi="Times New Roman" w:cs="Times New Roman"/>
          <w:sz w:val="24"/>
          <w:szCs w:val="24"/>
        </w:rPr>
        <w:t>-50%</w:t>
      </w:r>
    </w:p>
    <w:p w:rsidR="00022B34" w:rsidRPr="00DD177A" w:rsidRDefault="00F928F0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&gt; </w:t>
      </w:r>
      <w:r w:rsidR="00022B34" w:rsidRPr="00DD177A">
        <w:rPr>
          <w:rFonts w:ascii="Times New Roman" w:hAnsi="Times New Roman" w:cs="Times New Roman"/>
          <w:sz w:val="24"/>
          <w:szCs w:val="24"/>
        </w:rPr>
        <w:t>за отсутствие обоснованных жалоб со стороны проверяющих органов</w:t>
      </w:r>
      <w:r w:rsidRPr="00DD177A">
        <w:rPr>
          <w:rFonts w:ascii="Times New Roman" w:hAnsi="Times New Roman" w:cs="Times New Roman"/>
          <w:sz w:val="24"/>
          <w:szCs w:val="24"/>
        </w:rPr>
        <w:t>-40%</w:t>
      </w:r>
    </w:p>
    <w:p w:rsidR="00022B34" w:rsidRPr="00DD177A" w:rsidRDefault="00F928F0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&gt; </w:t>
      </w:r>
      <w:r w:rsidR="00022B34" w:rsidRPr="00DD177A">
        <w:rPr>
          <w:rFonts w:ascii="Times New Roman" w:hAnsi="Times New Roman" w:cs="Times New Roman"/>
          <w:sz w:val="24"/>
          <w:szCs w:val="24"/>
        </w:rPr>
        <w:t>за работу с препаратами, стирально-моющими средствами-</w:t>
      </w:r>
      <w:r w:rsidRPr="00DD177A">
        <w:rPr>
          <w:rFonts w:ascii="Times New Roman" w:hAnsi="Times New Roman" w:cs="Times New Roman"/>
          <w:sz w:val="24"/>
          <w:szCs w:val="24"/>
        </w:rPr>
        <w:t>30%</w:t>
      </w:r>
    </w:p>
    <w:p w:rsidR="00022B34" w:rsidRDefault="00F928F0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7A">
        <w:rPr>
          <w:rFonts w:ascii="Times New Roman" w:hAnsi="Times New Roman" w:cs="Times New Roman"/>
          <w:sz w:val="24"/>
          <w:szCs w:val="24"/>
        </w:rPr>
        <w:t xml:space="preserve"> &gt; за отсутствие замечаний по учету, хранению товарно-материальных ценностей, ведению отчетной  документации по их движению-26%</w:t>
      </w:r>
    </w:p>
    <w:p w:rsidR="00BF0263" w:rsidRDefault="00BF0263" w:rsidP="00BD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7.18) </w:t>
      </w:r>
      <w:r w:rsidRPr="00BF0263">
        <w:rPr>
          <w:rFonts w:ascii="Times New Roman" w:hAnsi="Times New Roman" w:cs="Times New Roman"/>
          <w:b/>
          <w:sz w:val="24"/>
          <w:szCs w:val="24"/>
          <w:u w:val="single"/>
        </w:rPr>
        <w:t>Оператор газовой котельной</w:t>
      </w:r>
    </w:p>
    <w:p w:rsidR="00104D42" w:rsidRPr="00104D42" w:rsidRDefault="00104D42" w:rsidP="00104D42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&gt; за </w:t>
      </w:r>
      <w:r w:rsidRPr="00104D42">
        <w:rPr>
          <w:rFonts w:ascii="Times New Roman" w:hAnsi="Times New Roman" w:cs="Times New Roman"/>
          <w:sz w:val="24"/>
          <w:szCs w:val="24"/>
        </w:rPr>
        <w:t>соблюдение установленных лимитов потребления</w:t>
      </w:r>
      <w:r w:rsidRPr="00104D42">
        <w:rPr>
          <w:rFonts w:ascii="Times New Roman" w:hAnsi="Times New Roman" w:cs="Times New Roman"/>
          <w:sz w:val="24"/>
          <w:szCs w:val="24"/>
        </w:rPr>
        <w:tab/>
        <w:t>теплоэнергоносителей-10%</w:t>
      </w:r>
      <w:r w:rsidRPr="00104D42">
        <w:rPr>
          <w:rFonts w:ascii="Times New Roman" w:hAnsi="Times New Roman" w:cs="Times New Roman"/>
          <w:sz w:val="24"/>
          <w:szCs w:val="24"/>
        </w:rPr>
        <w:tab/>
      </w:r>
    </w:p>
    <w:p w:rsidR="00104D42" w:rsidRPr="00104D42" w:rsidRDefault="00104D42" w:rsidP="00104D42">
      <w:pPr>
        <w:pStyle w:val="a7"/>
        <w:rPr>
          <w:rFonts w:ascii="Times New Roman" w:hAnsi="Times New Roman" w:cs="Times New Roman"/>
          <w:sz w:val="24"/>
          <w:szCs w:val="24"/>
        </w:rPr>
      </w:pPr>
      <w:r w:rsidRPr="00104D42">
        <w:rPr>
          <w:rFonts w:ascii="Times New Roman" w:hAnsi="Times New Roman" w:cs="Times New Roman"/>
          <w:sz w:val="24"/>
          <w:szCs w:val="24"/>
        </w:rPr>
        <w:t>&gt; за отсутствие замечаний на обеспечение температурного режима помещений-10%</w:t>
      </w:r>
    </w:p>
    <w:p w:rsidR="00104D42" w:rsidRPr="00104D42" w:rsidRDefault="00104D42" w:rsidP="00104D42">
      <w:pPr>
        <w:pStyle w:val="a7"/>
        <w:rPr>
          <w:rFonts w:ascii="Times New Roman" w:hAnsi="Times New Roman" w:cs="Times New Roman"/>
          <w:sz w:val="24"/>
          <w:szCs w:val="24"/>
        </w:rPr>
      </w:pPr>
      <w:r w:rsidRPr="00104D42">
        <w:rPr>
          <w:rFonts w:ascii="Times New Roman" w:hAnsi="Times New Roman" w:cs="Times New Roman"/>
          <w:sz w:val="24"/>
          <w:szCs w:val="24"/>
        </w:rPr>
        <w:t>&gt; за отсутствие замечаний на несоблюдение правил пожарной безопасности-10%</w:t>
      </w:r>
    </w:p>
    <w:p w:rsidR="001A5158" w:rsidRPr="00DD177A" w:rsidRDefault="00104D42" w:rsidP="007822CF">
      <w:pPr>
        <w:pStyle w:val="a7"/>
        <w:rPr>
          <w:rFonts w:ascii="Times New Roman" w:hAnsi="Times New Roman" w:cs="Times New Roman"/>
          <w:sz w:val="24"/>
          <w:szCs w:val="24"/>
        </w:rPr>
      </w:pPr>
      <w:r w:rsidRPr="00104D42">
        <w:rPr>
          <w:rFonts w:ascii="Times New Roman" w:hAnsi="Times New Roman" w:cs="Times New Roman"/>
          <w:sz w:val="24"/>
          <w:szCs w:val="24"/>
        </w:rPr>
        <w:lastRenderedPageBreak/>
        <w:t>&gt; за отсутствие случаев остановки работы котлов, счетчиков учета теплоэнергоносителей по вине работников-20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</w:t>
      </w:r>
      <w:r w:rsidR="001A515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02C0" w:rsidRDefault="003002C0" w:rsidP="003002C0">
      <w:pPr>
        <w:pStyle w:val="a3"/>
      </w:pPr>
      <w:r w:rsidRPr="00DD177A">
        <w:tab/>
      </w:r>
      <w:r w:rsidR="00F928F0" w:rsidRPr="00DD177A">
        <w:t xml:space="preserve">8 . </w:t>
      </w:r>
      <w:r w:rsidRPr="00DD177A">
        <w:t xml:space="preserve"> Выплаты стимулирующего характера, устанавливаемые педагогическим работникам за высокие результаты труда по результатам выполнения следующих показателей:</w:t>
      </w:r>
    </w:p>
    <w:p w:rsidR="00DA3FB4" w:rsidRPr="00DA3FB4" w:rsidRDefault="00DA3FB4" w:rsidP="00DA3FB4">
      <w:pPr>
        <w:pStyle w:val="Default"/>
      </w:pPr>
    </w:p>
    <w:p w:rsidR="00D0474E" w:rsidRPr="00DD177A" w:rsidRDefault="00F928F0" w:rsidP="00F928F0">
      <w:pPr>
        <w:pStyle w:val="Default"/>
        <w:tabs>
          <w:tab w:val="left" w:pos="1492"/>
        </w:tabs>
      </w:pPr>
      <w:r w:rsidRPr="00DD177A">
        <w:t>8.1 Учитель</w:t>
      </w:r>
      <w:r w:rsidR="003002C0" w:rsidRPr="00DD177A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6676"/>
        <w:gridCol w:w="1559"/>
        <w:gridCol w:w="850"/>
      </w:tblGrid>
      <w:tr w:rsidR="00F928F0" w:rsidRPr="00463607" w:rsidTr="00610B7E">
        <w:tc>
          <w:tcPr>
            <w:tcW w:w="662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F928F0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Утверждено</w:t>
            </w: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928F0" w:rsidRPr="00463607" w:rsidTr="00610B7E">
        <w:tc>
          <w:tcPr>
            <w:tcW w:w="662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463607">
              <w:rPr>
                <w:rFonts w:ascii="Times New Roman" w:hAnsi="Times New Roman" w:cs="Times New Roman"/>
                <w:b/>
                <w:i/>
              </w:rPr>
              <w:t>Учитель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 xml:space="preserve">За </w:t>
            </w:r>
            <w:r w:rsidRPr="00F75EF0">
              <w:rPr>
                <w:rFonts w:ascii="Times New Roman" w:hAnsi="Times New Roman" w:cs="Times New Roman"/>
                <w:b/>
                <w:u w:val="single"/>
              </w:rPr>
              <w:t xml:space="preserve">соответствие </w:t>
            </w:r>
            <w:r w:rsidRPr="00463607">
              <w:rPr>
                <w:rFonts w:ascii="Times New Roman" w:hAnsi="Times New Roman" w:cs="Times New Roman"/>
              </w:rPr>
              <w:t>результатов внутренней и внешней экспертизы качества образования достижений обучающихся (</w:t>
            </w:r>
            <w:r w:rsidRPr="00463607">
              <w:rPr>
                <w:rFonts w:ascii="Times New Roman" w:hAnsi="Times New Roman" w:cs="Times New Roman"/>
                <w:i/>
              </w:rPr>
              <w:t>не менее 70% обучающихся</w:t>
            </w:r>
            <w:r>
              <w:rPr>
                <w:rFonts w:ascii="Times New Roman" w:hAnsi="Times New Roman" w:cs="Times New Roman"/>
                <w:i/>
              </w:rPr>
              <w:t xml:space="preserve"> в классе </w:t>
            </w:r>
            <w:r w:rsidRPr="00463607">
              <w:rPr>
                <w:rFonts w:ascii="Times New Roman" w:hAnsi="Times New Roman" w:cs="Times New Roman"/>
              </w:rPr>
              <w:t>) по результатам ВПР, ГИА</w:t>
            </w:r>
            <w:r>
              <w:rPr>
                <w:rFonts w:ascii="Times New Roman" w:hAnsi="Times New Roman" w:cs="Times New Roman"/>
              </w:rPr>
              <w:t xml:space="preserve"> (за класс)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 xml:space="preserve">За реализацию  программ профильного или углубленного обучения в профильных классах 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 xml:space="preserve">За применение в образовательном процессе дистанционных технологий, электронного обучения </w:t>
            </w:r>
            <w:r w:rsidRPr="00463607">
              <w:rPr>
                <w:rFonts w:ascii="Times New Roman" w:hAnsi="Times New Roman" w:cs="Times New Roman"/>
                <w:i/>
              </w:rPr>
              <w:t>(устанавливается на период применения дистанционных технологий, электронного обучения)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rPr>
          <w:trHeight w:val="764"/>
        </w:trPr>
        <w:tc>
          <w:tcPr>
            <w:tcW w:w="662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4</w:t>
            </w: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63607">
              <w:rPr>
                <w:rFonts w:ascii="Times New Roman" w:hAnsi="Times New Roman" w:cs="Times New Roman"/>
                <w:color w:val="000000"/>
              </w:rPr>
              <w:t>За работу с учащимися с особыми образовательными потребностями (</w:t>
            </w:r>
            <w:r w:rsidRPr="00463607">
              <w:rPr>
                <w:rFonts w:ascii="Times New Roman" w:hAnsi="Times New Roman" w:cs="Times New Roman"/>
                <w:i/>
                <w:color w:val="000000"/>
              </w:rPr>
              <w:t>учащимися, испытывающими трудности в обучении, одаренными детьми</w:t>
            </w:r>
            <w:r w:rsidRPr="00463607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(за параллель)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6" w:type="dxa"/>
            <w:shd w:val="clear" w:color="auto" w:fill="auto"/>
          </w:tcPr>
          <w:p w:rsidR="00F928F0" w:rsidRPr="00F75EF0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 xml:space="preserve">За ведение документации в электронной форме 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6" w:type="dxa"/>
            <w:shd w:val="clear" w:color="auto" w:fill="auto"/>
          </w:tcPr>
          <w:p w:rsidR="00F928F0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За руководство учебными проектами учащихся (10-11 кл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928F0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до 4 проектов</w:t>
            </w: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463607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5-</w:t>
            </w:r>
            <w:r w:rsidRPr="00463607">
              <w:rPr>
                <w:rFonts w:ascii="Times New Roman" w:hAnsi="Times New Roman" w:cs="Times New Roman"/>
              </w:rPr>
              <w:t>8 проектов</w:t>
            </w: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ab/>
            </w:r>
            <w:r w:rsidRPr="0046360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свыше 8 </w:t>
            </w:r>
            <w:r w:rsidRPr="00463607">
              <w:rPr>
                <w:rFonts w:ascii="Times New Roman" w:hAnsi="Times New Roman" w:cs="Times New Roman"/>
              </w:rPr>
              <w:t xml:space="preserve"> проектов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  <w:p w:rsidR="00F928F0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10</w:t>
            </w: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За руководство учебными проектами учащихся (1-9 классов):</w:t>
            </w: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63607">
              <w:rPr>
                <w:rFonts w:ascii="Times New Roman" w:hAnsi="Times New Roman" w:cs="Times New Roman"/>
              </w:rPr>
              <w:t xml:space="preserve">  до 8 проектов</w:t>
            </w: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ab/>
            </w:r>
            <w:r w:rsidRPr="00463607">
              <w:rPr>
                <w:rFonts w:ascii="Times New Roman" w:hAnsi="Times New Roman" w:cs="Times New Roman"/>
              </w:rPr>
              <w:tab/>
              <w:t>свыше 8 проектов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3</w:t>
            </w: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607">
              <w:rPr>
                <w:rFonts w:ascii="Times New Roman" w:hAnsi="Times New Roman" w:cs="Times New Roman"/>
              </w:rPr>
              <w:t xml:space="preserve"> проведение занятий в рамках внеурочной деятельности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63607">
              <w:rPr>
                <w:rFonts w:ascii="Times New Roman" w:hAnsi="Times New Roman" w:cs="Times New Roman"/>
                <w:i/>
              </w:rPr>
              <w:t>(при наличии программы курсов внеурочной деятельности)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(за каждое занятие)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За выполнение обязанностей по охране прав детства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63607">
              <w:rPr>
                <w:rFonts w:ascii="Times New Roman" w:hAnsi="Times New Roman" w:cs="Times New Roman"/>
              </w:rPr>
              <w:t>организацию профилактической  работы с  детьми из социально неблагополучных семей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rPr>
          <w:trHeight w:val="50"/>
        </w:trPr>
        <w:tc>
          <w:tcPr>
            <w:tcW w:w="662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За наставничество над молодыми педагогами в течение двух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vMerge w:val="restart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За участие\ победу  в профессиональных конкурсах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F928F0" w:rsidRPr="00463607" w:rsidTr="00610B7E">
        <w:tc>
          <w:tcPr>
            <w:tcW w:w="662" w:type="dxa"/>
            <w:vMerge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20\50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vMerge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15\40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vMerge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10\25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rPr>
          <w:trHeight w:val="677"/>
        </w:trPr>
        <w:tc>
          <w:tcPr>
            <w:tcW w:w="662" w:type="dxa"/>
            <w:vMerge w:val="restart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 xml:space="preserve">За наличие победителей \ призеров различных этапов  всероссийской олимпиады школьников </w:t>
            </w: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463607">
              <w:rPr>
                <w:rFonts w:ascii="Times New Roman" w:hAnsi="Times New Roman" w:cs="Times New Roman"/>
                <w:i/>
              </w:rPr>
              <w:t>(выплата назначается за каждого победителя или призера)</w:t>
            </w:r>
          </w:p>
        </w:tc>
        <w:tc>
          <w:tcPr>
            <w:tcW w:w="1559" w:type="dxa"/>
            <w:shd w:val="clear" w:color="auto" w:fill="auto"/>
          </w:tcPr>
          <w:p w:rsidR="00F928F0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vMerge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Всероссийский этап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150\100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vMerge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80\40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vMerge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20\10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vMerge w:val="restart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 xml:space="preserve">За результативность участия (победитель\призер) в региональных и заключительных этапах  Всероссийских соревнований (игр) школьников: «Президентские состязания», «Президентские спортивные игры»; областной спартакиаде среди учащихся; </w:t>
            </w:r>
            <w:r w:rsidRPr="00463607">
              <w:rPr>
                <w:rFonts w:ascii="Times New Roman" w:hAnsi="Times New Roman" w:cs="Times New Roman"/>
                <w:color w:val="000000"/>
              </w:rPr>
              <w:t>финале областной военно-спортивной игры «Патриот»</w:t>
            </w:r>
          </w:p>
        </w:tc>
        <w:tc>
          <w:tcPr>
            <w:tcW w:w="1559" w:type="dxa"/>
            <w:shd w:val="clear" w:color="auto" w:fill="auto"/>
          </w:tcPr>
          <w:p w:rsidR="00F928F0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  <w:p w:rsidR="00F928F0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vMerge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63607">
              <w:rPr>
                <w:rFonts w:ascii="Times New Roman" w:hAnsi="Times New Roman" w:cs="Times New Roman"/>
              </w:rPr>
              <w:t>сероссийский этап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463607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vMerge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40\3</w:t>
            </w:r>
            <w:r w:rsidRPr="00463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vMerge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63607">
              <w:rPr>
                <w:rFonts w:ascii="Times New Roman" w:hAnsi="Times New Roman" w:cs="Times New Roman"/>
              </w:rPr>
              <w:t>0\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За участие в сдаче норм ГТО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vMerge w:val="restart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За наличие грамот и наград: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vMerge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За звание «Заслуженный учитель РФ»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vMerge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За звание «Народный учитель РФ»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vMerge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 xml:space="preserve">За отраслевые награды: </w:t>
            </w: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 xml:space="preserve">нагрудный знак «Отличник народного просвещения», «Отличник просвещения СССР», </w:t>
            </w: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 xml:space="preserve">«Почетный работник общего образования РФ», «Отличник физической культуры и спорта», </w:t>
            </w: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«Заслуженный работник образования Липецкой области »</w:t>
            </w:r>
          </w:p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463607">
              <w:rPr>
                <w:rFonts w:ascii="Times New Roman" w:hAnsi="Times New Roman" w:cs="Times New Roman"/>
                <w:i/>
              </w:rPr>
              <w:t>(не имеющим звания «Заслуженный учитель РФ», «Народный учитель РФ»)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vMerge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 xml:space="preserve">За грамоту Министерства образования РФ (Министерства просвещения РФ), не имеющим звания и отраслевых наград </w:t>
            </w: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  <w:r w:rsidRPr="004636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8F0" w:rsidRPr="00463607" w:rsidTr="00610B7E">
        <w:tc>
          <w:tcPr>
            <w:tcW w:w="662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76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8F0" w:rsidRPr="00463607" w:rsidRDefault="00F928F0" w:rsidP="00610B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D0474E" w:rsidRDefault="00D0474E" w:rsidP="003002C0">
      <w:pPr>
        <w:pStyle w:val="a5"/>
        <w:spacing w:after="0"/>
        <w:ind w:left="0"/>
        <w:jc w:val="both"/>
        <w:rPr>
          <w:sz w:val="28"/>
          <w:szCs w:val="28"/>
        </w:rPr>
      </w:pPr>
    </w:p>
    <w:p w:rsidR="00D0474E" w:rsidRDefault="00610B7E" w:rsidP="003002C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229E">
        <w:rPr>
          <w:sz w:val="28"/>
          <w:szCs w:val="28"/>
        </w:rPr>
        <w:t>.2</w:t>
      </w:r>
      <w:r w:rsidR="00727F49" w:rsidRPr="00727F49">
        <w:rPr>
          <w:i/>
          <w:sz w:val="24"/>
          <w:szCs w:val="24"/>
        </w:rPr>
        <w:t xml:space="preserve"> </w:t>
      </w:r>
      <w:r w:rsidR="00727F49" w:rsidRPr="00DD177A">
        <w:rPr>
          <w:sz w:val="24"/>
          <w:szCs w:val="24"/>
        </w:rPr>
        <w:t>Педагог - психолог, социальный педагог, учитель-логопед</w:t>
      </w:r>
    </w:p>
    <w:tbl>
      <w:tblPr>
        <w:tblStyle w:val="af0"/>
        <w:tblW w:w="0" w:type="auto"/>
        <w:tblLook w:val="04A0"/>
      </w:tblPr>
      <w:tblGrid>
        <w:gridCol w:w="777"/>
        <w:gridCol w:w="6206"/>
        <w:gridCol w:w="1147"/>
        <w:gridCol w:w="1441"/>
      </w:tblGrid>
      <w:tr w:rsidR="00727F49" w:rsidRPr="00DD177A" w:rsidTr="0046182D">
        <w:tc>
          <w:tcPr>
            <w:tcW w:w="777" w:type="dxa"/>
          </w:tcPr>
          <w:p w:rsidR="00727F49" w:rsidRPr="00DD177A" w:rsidRDefault="00727F49" w:rsidP="00461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06" w:type="dxa"/>
          </w:tcPr>
          <w:p w:rsidR="00727F49" w:rsidRPr="00DD177A" w:rsidRDefault="00727F49" w:rsidP="00461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47" w:type="dxa"/>
          </w:tcPr>
          <w:p w:rsidR="00727F49" w:rsidRPr="00DD177A" w:rsidRDefault="00727F49" w:rsidP="00461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Размер выплаты (%)</w:t>
            </w:r>
          </w:p>
        </w:tc>
        <w:tc>
          <w:tcPr>
            <w:tcW w:w="1441" w:type="dxa"/>
          </w:tcPr>
          <w:p w:rsidR="00727F49" w:rsidRPr="00DD177A" w:rsidRDefault="00727F49" w:rsidP="0046182D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D177A">
              <w:rPr>
                <w:sz w:val="22"/>
                <w:szCs w:val="22"/>
              </w:rPr>
              <w:t xml:space="preserve"> выполнено</w:t>
            </w:r>
          </w:p>
        </w:tc>
      </w:tr>
      <w:tr w:rsidR="00610B7E" w:rsidRPr="00DD177A" w:rsidTr="0046182D">
        <w:tc>
          <w:tcPr>
            <w:tcW w:w="777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6" w:type="dxa"/>
          </w:tcPr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снижение доли обучающихся с проблемами в развитии, поведении в сравнении с предыдущим периодом</w:t>
            </w:r>
          </w:p>
        </w:tc>
        <w:tc>
          <w:tcPr>
            <w:tcW w:w="1147" w:type="dxa"/>
          </w:tcPr>
          <w:p w:rsidR="00610B7E" w:rsidRPr="00DD177A" w:rsidRDefault="00610B7E" w:rsidP="00610B7E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6" w:type="dxa"/>
          </w:tcPr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eastAsia="Times New Roman" w:hAnsi="Times New Roman" w:cs="Times New Roman"/>
              </w:rPr>
              <w:t>За с</w:t>
            </w:r>
            <w:r w:rsidRPr="00DD177A">
              <w:rPr>
                <w:rFonts w:ascii="Times New Roman" w:hAnsi="Times New Roman" w:cs="Times New Roman"/>
              </w:rPr>
              <w:t>нижение количества правонарушений в сравнении с предыдущим периодом</w:t>
            </w:r>
          </w:p>
        </w:tc>
        <w:tc>
          <w:tcPr>
            <w:tcW w:w="1147" w:type="dxa"/>
          </w:tcPr>
          <w:p w:rsidR="00610B7E" w:rsidRPr="00DD177A" w:rsidRDefault="00610B7E" w:rsidP="00610B7E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6" w:type="dxa"/>
          </w:tcPr>
          <w:p w:rsidR="00610B7E" w:rsidRPr="00DD177A" w:rsidRDefault="00610B7E" w:rsidP="00610B7E">
            <w:pPr>
              <w:rPr>
                <w:rFonts w:ascii="Times New Roman" w:eastAsia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наличие проведенных мероприятий, направленных на развитие социальных инициатив обучающихся</w:t>
            </w:r>
          </w:p>
        </w:tc>
        <w:tc>
          <w:tcPr>
            <w:tcW w:w="1147" w:type="dxa"/>
          </w:tcPr>
          <w:p w:rsidR="00610B7E" w:rsidRPr="00DD177A" w:rsidRDefault="00610B7E" w:rsidP="00610B7E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6" w:type="dxa"/>
          </w:tcPr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увеличение количества обращений педагогов за консультациями к специалисту по вопросам развития, поведения  учащихся в сравнении с прошлым периодом</w:t>
            </w:r>
          </w:p>
        </w:tc>
        <w:tc>
          <w:tcPr>
            <w:tcW w:w="1147" w:type="dxa"/>
          </w:tcPr>
          <w:p w:rsidR="00610B7E" w:rsidRPr="00DD177A" w:rsidRDefault="00610B7E" w:rsidP="00610B7E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6" w:type="dxa"/>
          </w:tcPr>
          <w:p w:rsidR="00610B7E" w:rsidRPr="00DD177A" w:rsidRDefault="00610B7E" w:rsidP="00610B7E">
            <w:pPr>
              <w:pStyle w:val="a3"/>
              <w:rPr>
                <w:sz w:val="22"/>
                <w:szCs w:val="22"/>
              </w:rPr>
            </w:pPr>
            <w:r w:rsidRPr="00DD177A">
              <w:rPr>
                <w:sz w:val="22"/>
                <w:szCs w:val="22"/>
              </w:rPr>
              <w:t>За увеличение количества обращений учащихся в за консультациями к специалисту по вопросам решения своих проблем в сравнении с прошлым периодом</w:t>
            </w:r>
          </w:p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10B7E" w:rsidRPr="00DD177A" w:rsidRDefault="00610B7E" w:rsidP="00610B7E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6" w:type="dxa"/>
          </w:tcPr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ведение документации в электронной форме</w:t>
            </w:r>
          </w:p>
          <w:p w:rsidR="00610B7E" w:rsidRPr="00DD177A" w:rsidRDefault="00610B7E" w:rsidP="00610B7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610B7E" w:rsidRPr="00DD177A" w:rsidRDefault="00610B7E" w:rsidP="00610B7E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06" w:type="dxa"/>
          </w:tcPr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участие в профессиональных конкурсах</w:t>
            </w:r>
          </w:p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10B7E" w:rsidRPr="00DD177A" w:rsidRDefault="00610B7E" w:rsidP="00610B7E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Всероссийского уровня </w:t>
            </w:r>
          </w:p>
        </w:tc>
        <w:tc>
          <w:tcPr>
            <w:tcW w:w="1147" w:type="dxa"/>
          </w:tcPr>
          <w:p w:rsidR="00610B7E" w:rsidRPr="00DD177A" w:rsidRDefault="00610B7E" w:rsidP="00610B7E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 регионального уровня </w:t>
            </w:r>
          </w:p>
        </w:tc>
        <w:tc>
          <w:tcPr>
            <w:tcW w:w="1147" w:type="dxa"/>
          </w:tcPr>
          <w:p w:rsidR="00610B7E" w:rsidRPr="00DD177A" w:rsidRDefault="00610B7E" w:rsidP="00610B7E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  <w:vMerge w:val="restart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8</w:t>
            </w:r>
          </w:p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9</w:t>
            </w:r>
          </w:p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 муниципального уровня </w:t>
            </w:r>
          </w:p>
        </w:tc>
        <w:tc>
          <w:tcPr>
            <w:tcW w:w="1147" w:type="dxa"/>
          </w:tcPr>
          <w:p w:rsidR="00610B7E" w:rsidRPr="00DD177A" w:rsidRDefault="00610B7E" w:rsidP="00610B7E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  <w:vMerge/>
          </w:tcPr>
          <w:p w:rsidR="00610B7E" w:rsidRPr="00DD177A" w:rsidRDefault="00610B7E" w:rsidP="004618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610B7E" w:rsidRPr="00DD177A" w:rsidRDefault="00610B7E" w:rsidP="0046182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eastAsia="Times New Roman" w:hAnsi="Times New Roman" w:cs="Times New Roman"/>
              </w:rPr>
              <w:t>За р</w:t>
            </w:r>
            <w:r w:rsidRPr="00DD177A">
              <w:rPr>
                <w:rFonts w:ascii="Times New Roman" w:hAnsi="Times New Roman" w:cs="Times New Roman"/>
              </w:rPr>
              <w:t>азработку развивающих и коррекционных программ образовательной деятельности (мероприятий) с учетом индивидуальных и половозрастных особенностей личности и их использование в  работе</w:t>
            </w:r>
          </w:p>
        </w:tc>
        <w:tc>
          <w:tcPr>
            <w:tcW w:w="1147" w:type="dxa"/>
          </w:tcPr>
          <w:p w:rsidR="00610B7E" w:rsidRPr="00DD177A" w:rsidRDefault="00DA3FB4" w:rsidP="0046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610B7E" w:rsidRPr="00DD177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  <w:vMerge/>
          </w:tcPr>
          <w:p w:rsidR="00610B7E" w:rsidRPr="00DD177A" w:rsidRDefault="00610B7E" w:rsidP="004618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610B7E" w:rsidRDefault="00610B7E" w:rsidP="0046182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За наличие квалификационной категории </w:t>
            </w:r>
          </w:p>
          <w:p w:rsidR="00DA3FB4" w:rsidRPr="00DD177A" w:rsidRDefault="00DA3FB4" w:rsidP="0046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10B7E" w:rsidRPr="00DD177A" w:rsidRDefault="00610B7E" w:rsidP="0046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  <w:vMerge/>
          </w:tcPr>
          <w:p w:rsidR="00610B7E" w:rsidRPr="00DD177A" w:rsidRDefault="00610B7E" w:rsidP="004618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610B7E" w:rsidRPr="00DD177A" w:rsidRDefault="00610B7E" w:rsidP="0046182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147" w:type="dxa"/>
          </w:tcPr>
          <w:p w:rsidR="00610B7E" w:rsidRPr="00DD177A" w:rsidRDefault="00DA3FB4" w:rsidP="0046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610B7E" w:rsidRPr="00DD1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147" w:type="dxa"/>
          </w:tcPr>
          <w:p w:rsidR="00610B7E" w:rsidRPr="00DD177A" w:rsidRDefault="00610B7E" w:rsidP="00610B7E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6" w:type="dxa"/>
          </w:tcPr>
          <w:p w:rsidR="00610B7E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участие в сдаче норм ГТО</w:t>
            </w:r>
          </w:p>
          <w:p w:rsidR="00DA3FB4" w:rsidRPr="00DD177A" w:rsidRDefault="00DA3FB4" w:rsidP="00610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10B7E" w:rsidRPr="00DD177A" w:rsidRDefault="00610B7E" w:rsidP="00610B7E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  <w:vMerge w:val="restart"/>
          </w:tcPr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06" w:type="dxa"/>
          </w:tcPr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наличие грамот и наград:</w:t>
            </w:r>
          </w:p>
        </w:tc>
        <w:tc>
          <w:tcPr>
            <w:tcW w:w="1147" w:type="dxa"/>
          </w:tcPr>
          <w:p w:rsidR="00610B7E" w:rsidRPr="00DD177A" w:rsidRDefault="00610B7E" w:rsidP="00610B7E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  <w:vMerge/>
          </w:tcPr>
          <w:p w:rsidR="00610B7E" w:rsidRPr="00DD177A" w:rsidRDefault="00610B7E" w:rsidP="00461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звание «Заслуженный учитель РФ»</w:t>
            </w:r>
          </w:p>
          <w:p w:rsidR="00610B7E" w:rsidRPr="00DD177A" w:rsidRDefault="00610B7E" w:rsidP="0046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10B7E" w:rsidRPr="00DD177A" w:rsidRDefault="00610B7E" w:rsidP="0046182D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0B7E" w:rsidRPr="00DD177A" w:rsidTr="0046182D">
        <w:tc>
          <w:tcPr>
            <w:tcW w:w="777" w:type="dxa"/>
            <w:vMerge/>
          </w:tcPr>
          <w:p w:rsidR="00610B7E" w:rsidRPr="00DD177A" w:rsidRDefault="00610B7E" w:rsidP="00461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звание «Народный учитель РФ»</w:t>
            </w:r>
          </w:p>
          <w:p w:rsidR="00610B7E" w:rsidRPr="00DD177A" w:rsidRDefault="00610B7E" w:rsidP="0046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10B7E" w:rsidRPr="00DD177A" w:rsidRDefault="00610B7E" w:rsidP="0046182D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0B7E" w:rsidRPr="00DD177A" w:rsidTr="0046182D">
        <w:tc>
          <w:tcPr>
            <w:tcW w:w="777" w:type="dxa"/>
            <w:vMerge/>
          </w:tcPr>
          <w:p w:rsidR="00610B7E" w:rsidRPr="00DD177A" w:rsidRDefault="00610B7E" w:rsidP="00461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За отраслевые награды: </w:t>
            </w:r>
          </w:p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нагрудный знак «Отличник народного просвещения», </w:t>
            </w:r>
            <w:r w:rsidRPr="00DD177A">
              <w:rPr>
                <w:rFonts w:ascii="Times New Roman" w:hAnsi="Times New Roman" w:cs="Times New Roman"/>
              </w:rPr>
              <w:lastRenderedPageBreak/>
              <w:t xml:space="preserve">«Отличник просвещения СССР», </w:t>
            </w:r>
          </w:p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«Почетный работник общего образования РФ», «Отличник физической культуры и спорта», </w:t>
            </w:r>
          </w:p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«Заслуженный работник образования Липецкой области »</w:t>
            </w:r>
          </w:p>
          <w:p w:rsidR="00610B7E" w:rsidRPr="00DD177A" w:rsidRDefault="00610B7E" w:rsidP="0046182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  <w:i/>
              </w:rPr>
              <w:t>(не имеющим звания «Заслуженный учитель РФ», «Народный учитель РФ»)</w:t>
            </w:r>
          </w:p>
        </w:tc>
        <w:tc>
          <w:tcPr>
            <w:tcW w:w="1147" w:type="dxa"/>
          </w:tcPr>
          <w:p w:rsidR="00610B7E" w:rsidRPr="00DD177A" w:rsidRDefault="00610B7E" w:rsidP="0046182D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7E" w:rsidRPr="00DD177A" w:rsidTr="0046182D">
        <w:tc>
          <w:tcPr>
            <w:tcW w:w="777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206" w:type="dxa"/>
          </w:tcPr>
          <w:p w:rsidR="00610B7E" w:rsidRPr="00DD177A" w:rsidRDefault="00610B7E" w:rsidP="00610B7E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За грамоту Министерства образования РФ (Министерства просвещения РФ), не имеющим звания и отраслевых наград </w:t>
            </w:r>
          </w:p>
        </w:tc>
        <w:tc>
          <w:tcPr>
            <w:tcW w:w="1147" w:type="dxa"/>
          </w:tcPr>
          <w:p w:rsidR="00610B7E" w:rsidRPr="00DD177A" w:rsidRDefault="00610B7E" w:rsidP="00610B7E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1" w:type="dxa"/>
          </w:tcPr>
          <w:p w:rsidR="00610B7E" w:rsidRPr="00DD177A" w:rsidRDefault="00610B7E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46182D">
        <w:tc>
          <w:tcPr>
            <w:tcW w:w="777" w:type="dxa"/>
          </w:tcPr>
          <w:p w:rsidR="00DD177A" w:rsidRPr="00DD177A" w:rsidRDefault="00DD177A" w:rsidP="00DD177A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6206" w:type="dxa"/>
          </w:tcPr>
          <w:p w:rsidR="00DD177A" w:rsidRPr="00DD177A" w:rsidRDefault="00DA3FB4" w:rsidP="00610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D177A" w:rsidRPr="00DD177A">
              <w:rPr>
                <w:rFonts w:ascii="Times New Roman" w:hAnsi="Times New Roman" w:cs="Times New Roman"/>
              </w:rPr>
              <w:t>а проведение занятий в рамках внеурочной деятельности(при наличии программы курсов внеурочной деятельности</w:t>
            </w:r>
          </w:p>
        </w:tc>
        <w:tc>
          <w:tcPr>
            <w:tcW w:w="1147" w:type="dxa"/>
          </w:tcPr>
          <w:p w:rsidR="00DD177A" w:rsidRPr="00DA3FB4" w:rsidRDefault="00DD177A" w:rsidP="00610B7E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3FB4">
              <w:rPr>
                <w:rFonts w:ascii="Times New Roman" w:hAnsi="Times New Roman" w:cs="Times New Roman"/>
                <w:b/>
              </w:rPr>
              <w:t>1(   за каждое занятие)</w:t>
            </w:r>
          </w:p>
        </w:tc>
        <w:tc>
          <w:tcPr>
            <w:tcW w:w="1441" w:type="dxa"/>
          </w:tcPr>
          <w:p w:rsidR="00DD177A" w:rsidRPr="00DD177A" w:rsidRDefault="00DD177A" w:rsidP="0061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3FB4" w:rsidRDefault="00DA3FB4" w:rsidP="003002C0">
      <w:pPr>
        <w:pStyle w:val="a5"/>
        <w:spacing w:after="0"/>
        <w:ind w:left="0"/>
        <w:jc w:val="both"/>
        <w:rPr>
          <w:sz w:val="22"/>
          <w:szCs w:val="22"/>
        </w:rPr>
      </w:pPr>
    </w:p>
    <w:p w:rsidR="00D0474E" w:rsidRPr="00DD177A" w:rsidRDefault="00DD177A" w:rsidP="003002C0">
      <w:pPr>
        <w:pStyle w:val="a5"/>
        <w:spacing w:after="0"/>
        <w:ind w:left="0"/>
        <w:jc w:val="both"/>
        <w:rPr>
          <w:sz w:val="22"/>
          <w:szCs w:val="22"/>
        </w:rPr>
      </w:pPr>
      <w:r w:rsidRPr="00DD177A">
        <w:rPr>
          <w:sz w:val="22"/>
          <w:szCs w:val="22"/>
        </w:rPr>
        <w:t>8.3 Методист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"/>
        <w:gridCol w:w="7064"/>
        <w:gridCol w:w="1136"/>
        <w:gridCol w:w="1136"/>
      </w:tblGrid>
      <w:tr w:rsidR="00DD177A" w:rsidRPr="00DD177A" w:rsidTr="00DD177A">
        <w:tc>
          <w:tcPr>
            <w:tcW w:w="6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6" w:type="dxa"/>
            <w:gridSpan w:val="2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Наименование показателя  МЕТОДИСТА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DD177A" w:rsidRPr="00DD177A" w:rsidTr="00DD177A">
        <w:tc>
          <w:tcPr>
            <w:tcW w:w="697" w:type="dxa"/>
            <w:gridSpan w:val="2"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разработку и корректировку образовательной программы образовательного учреждения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697" w:type="dxa"/>
            <w:gridSpan w:val="2"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разработку и корректировку рабочих программ по предметам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697" w:type="dxa"/>
            <w:gridSpan w:val="2"/>
            <w:vMerge w:val="restart"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обобщение и распространение передового педагогического опыта: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697" w:type="dxa"/>
            <w:gridSpan w:val="2"/>
            <w:vMerge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77A"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697" w:type="dxa"/>
            <w:gridSpan w:val="2"/>
            <w:vMerge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697" w:type="dxa"/>
            <w:gridSpan w:val="2"/>
            <w:vMerge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697" w:type="dxa"/>
            <w:gridSpan w:val="2"/>
            <w:vMerge w:val="restart"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наличие грамот и наград: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697" w:type="dxa"/>
            <w:gridSpan w:val="2"/>
            <w:vMerge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звание «Заслуженный учитель РФ»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697" w:type="dxa"/>
            <w:gridSpan w:val="2"/>
            <w:vMerge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звание «Народный учитель РФ»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697" w:type="dxa"/>
            <w:gridSpan w:val="2"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За отраслевые награды: </w:t>
            </w:r>
          </w:p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нагрудный знак «Отличник народного просвещения», «Отличник просвещения СССР», </w:t>
            </w:r>
          </w:p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«Почетный работник общего образования РФ», «Отличник физической культуры и спорта», </w:t>
            </w:r>
          </w:p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«Заслуженный работник образования Липецкой области »</w:t>
            </w:r>
          </w:p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D177A">
              <w:rPr>
                <w:rFonts w:ascii="Times New Roman" w:hAnsi="Times New Roman" w:cs="Times New Roman"/>
                <w:i/>
              </w:rPr>
              <w:t>(не имеющим звания «Заслуженный учитель РФ», «Народный учитель РФ»)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697" w:type="dxa"/>
            <w:gridSpan w:val="2"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За грамоту Министерства образования РФ (Министерства просвещения РФ), не имеющим звания и отраслевых наград 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697" w:type="dxa"/>
            <w:gridSpan w:val="2"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D177A">
              <w:rPr>
                <w:rFonts w:ascii="Times New Roman" w:hAnsi="Times New Roman" w:cs="Times New Roman"/>
              </w:rPr>
              <w:t>За   организацию и проведение  методических семинаров на базе школы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697" w:type="dxa"/>
            <w:gridSpan w:val="2"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оказание методической помощи педагогам при подготовке к профессиональным конкурсам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697" w:type="dxa"/>
            <w:gridSpan w:val="2"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содействие   при подготовке аналитических отчетов при  аттестации педагогических кадров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697" w:type="dxa"/>
            <w:gridSpan w:val="2"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организацию проведение ВПР, конкурсов, олимпиад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697" w:type="dxa"/>
            <w:gridSpan w:val="2"/>
            <w:shd w:val="clear" w:color="auto" w:fill="auto"/>
          </w:tcPr>
          <w:p w:rsidR="00DD177A" w:rsidRPr="00DD177A" w:rsidRDefault="00DD177A" w:rsidP="00114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4" w:type="dxa"/>
            <w:shd w:val="clear" w:color="auto" w:fill="auto"/>
          </w:tcPr>
          <w:p w:rsidR="00DD177A" w:rsidRPr="00DD177A" w:rsidRDefault="00DD177A" w:rsidP="00114BCD">
            <w:pPr>
              <w:spacing w:after="0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участие в сдаче норм ГТО</w:t>
            </w:r>
          </w:p>
        </w:tc>
        <w:tc>
          <w:tcPr>
            <w:tcW w:w="1136" w:type="dxa"/>
            <w:shd w:val="clear" w:color="auto" w:fill="auto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6" w:type="dxa"/>
          </w:tcPr>
          <w:p w:rsidR="00DD177A" w:rsidRPr="00DD177A" w:rsidRDefault="00DD177A" w:rsidP="00114BCD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40F1" w:rsidRDefault="00A940F1" w:rsidP="003002C0">
      <w:pPr>
        <w:pStyle w:val="a5"/>
        <w:spacing w:after="0"/>
        <w:ind w:left="0"/>
        <w:jc w:val="both"/>
        <w:rPr>
          <w:sz w:val="22"/>
          <w:szCs w:val="22"/>
        </w:rPr>
      </w:pPr>
    </w:p>
    <w:p w:rsidR="00A940F1" w:rsidRDefault="00A940F1" w:rsidP="003002C0">
      <w:pPr>
        <w:pStyle w:val="a5"/>
        <w:spacing w:after="0"/>
        <w:ind w:left="0"/>
        <w:jc w:val="both"/>
        <w:rPr>
          <w:sz w:val="22"/>
          <w:szCs w:val="22"/>
        </w:rPr>
      </w:pPr>
    </w:p>
    <w:p w:rsidR="00DD177A" w:rsidRPr="00DD177A" w:rsidRDefault="00DD177A" w:rsidP="003002C0">
      <w:pPr>
        <w:pStyle w:val="a5"/>
        <w:spacing w:after="0"/>
        <w:ind w:left="0"/>
        <w:jc w:val="both"/>
        <w:rPr>
          <w:sz w:val="22"/>
          <w:szCs w:val="22"/>
        </w:rPr>
      </w:pPr>
      <w:r w:rsidRPr="00DD177A">
        <w:rPr>
          <w:sz w:val="22"/>
          <w:szCs w:val="22"/>
        </w:rPr>
        <w:t>8.4 Воспитатель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7475"/>
        <w:gridCol w:w="843"/>
        <w:gridCol w:w="843"/>
      </w:tblGrid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  <w:i/>
              </w:rPr>
            </w:pPr>
            <w:r w:rsidRPr="00DD177A">
              <w:rPr>
                <w:rFonts w:ascii="Times New Roman" w:hAnsi="Times New Roman" w:cs="Times New Roman"/>
                <w:i/>
              </w:rPr>
              <w:t xml:space="preserve">Воспитатель 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создание развивающей среды в группе по образовательным областям в соответствии с возрастными и индивидуальными особенностями  детей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jc w:val="both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За положительные результаты мониторинга посещаемости воспитанников (посещаемость воспитанников группы на уровне или выше показателя, </w:t>
            </w:r>
            <w:r w:rsidRPr="00DD177A">
              <w:rPr>
                <w:rFonts w:ascii="Times New Roman" w:hAnsi="Times New Roman" w:cs="Times New Roman"/>
              </w:rPr>
              <w:lastRenderedPageBreak/>
              <w:t>установленного муниципальным заданием)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jc w:val="both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положительные результаты мониторинга состояния здоровья воспитанников (показатель заболеваемости воспитанников группы   на уровне или ниже среднего показателя по муниципальному образованию)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jc w:val="both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использование здоровьесберегающих технологий в учебно-воспитательном процессе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Style w:val="FontStyle23"/>
              </w:rPr>
              <w:t xml:space="preserve">За участие  в оформлении помещений дошкольного образовательного учреждения  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Style w:val="FontStyle23"/>
              </w:rPr>
            </w:pPr>
            <w:r w:rsidRPr="00DD177A">
              <w:rPr>
                <w:rStyle w:val="FontStyle23"/>
              </w:rPr>
              <w:t>10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Style w:val="FontStyle23"/>
              </w:rPr>
            </w:pP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  <w:color w:val="000000"/>
              </w:rPr>
              <w:t>За участие в  работе по благоустройству и оформлению территории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77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участие в подготовке и проведении мероприятий, создании пособий, сценариев, костюмов к праздникам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DD177A">
              <w:rPr>
                <w:rFonts w:ascii="Times New Roman" w:hAnsi="Times New Roman" w:cs="Times New Roman"/>
                <w:color w:val="000000"/>
              </w:rPr>
              <w:t xml:space="preserve">За вовлечение родителей в педагогический процесс дошкольной образовательной организации: участие в акциях, фестивалях, спортивных мероприятиях, утренниках и др.   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77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ведение персональной странички на сайте дошкольной образовательной организации, размещение материалов из опыта работы в сети Интернет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участие в сдаче норм ГТО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своевременное и качественное оформление документации (план воспитательно-образовательной работы, табель посещаемости воспитанников, мониторинги и т.д.)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участие в реализации инновационных проектов и программ, работе стажировочных площадок, ресурсных центров, творческих групп, педагогических профессиональных сообществах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участие в общественных мероприятиях, повышающих имидж учреждения: в социально-значимых акциях (проектах), в профессиональных сообществах, ассоциациях, работа в составе жюри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right="1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vMerge w:val="restart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участие в профессиональных конкурсах</w:t>
            </w:r>
          </w:p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vMerge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vMerge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vMerge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vMerge w:val="restart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наличие призеров, победителей, конкурсов среди воспитанников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D177A" w:rsidRPr="00DD177A" w:rsidRDefault="00DD177A" w:rsidP="00114B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vMerge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DD177A">
              <w:rPr>
                <w:rFonts w:ascii="Times New Roman" w:hAnsi="Times New Roman" w:cs="Times New Roman"/>
                <w:color w:val="000000"/>
              </w:rPr>
              <w:t>федерального уровня</w:t>
            </w:r>
          </w:p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3" w:type="dxa"/>
          </w:tcPr>
          <w:p w:rsidR="00DD177A" w:rsidRPr="00DD177A" w:rsidRDefault="00DD177A" w:rsidP="00114BCD">
            <w:pPr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77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77A" w:rsidRPr="00DD177A" w:rsidTr="00DD177A">
        <w:tc>
          <w:tcPr>
            <w:tcW w:w="579" w:type="dxa"/>
            <w:vMerge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vMerge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DD177A">
              <w:rPr>
                <w:rFonts w:ascii="Times New Roman" w:hAnsi="Times New Roman" w:cs="Times New Roman"/>
                <w:color w:val="000000"/>
              </w:rPr>
              <w:t>За разработку и реализацию дополнительных общеразвивающих программ не менее 2-х раз в неделю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77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участие в методической работе дошкольной образовательной организации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vMerge w:val="restart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обобщение и распространение передового педагогического опыта: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rPr>
          <w:trHeight w:val="194"/>
        </w:trPr>
        <w:tc>
          <w:tcPr>
            <w:tcW w:w="579" w:type="dxa"/>
            <w:vMerge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DD177A">
              <w:rPr>
                <w:rFonts w:ascii="Times New Roman" w:hAnsi="Times New Roman" w:cs="Times New Roman"/>
                <w:color w:val="000000"/>
              </w:rPr>
              <w:t>на федеральном уровн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77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77A" w:rsidRPr="00DD177A" w:rsidTr="00DD177A">
        <w:tc>
          <w:tcPr>
            <w:tcW w:w="579" w:type="dxa"/>
            <w:vMerge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vMerge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наставничество над молодыми педагогами в течение двух лет</w:t>
            </w:r>
          </w:p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vMerge w:val="restart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D177A">
              <w:rPr>
                <w:rFonts w:ascii="Times New Roman" w:hAnsi="Times New Roman" w:cs="Times New Roman"/>
                <w:b/>
              </w:rPr>
              <w:t>За наличие грамот и наград: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177A" w:rsidRPr="00DD177A" w:rsidTr="00DD177A">
        <w:tc>
          <w:tcPr>
            <w:tcW w:w="579" w:type="dxa"/>
            <w:vMerge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За звание «Заслуженный учитель РФ», «Народный учитель РФ»</w:t>
            </w:r>
          </w:p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vMerge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За отраслевые награды: </w:t>
            </w:r>
          </w:p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нагрудный знак «Отличник народного просвещения», «Отличник просвещения СССР», </w:t>
            </w:r>
          </w:p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«Почетный работник общего образования РФ», «Отличник физической культуры и спорта», </w:t>
            </w:r>
          </w:p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«Заслуженный работник образования Липецкой области »</w:t>
            </w:r>
          </w:p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DD177A">
              <w:rPr>
                <w:rFonts w:ascii="Times New Roman" w:hAnsi="Times New Roman" w:cs="Times New Roman"/>
                <w:i/>
              </w:rPr>
              <w:t>(не имеющим звания «Заслуженный учитель РФ» , «Народный учитель»)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  <w:tr w:rsidR="00DD177A" w:rsidRPr="00DD177A" w:rsidTr="00DD177A">
        <w:tc>
          <w:tcPr>
            <w:tcW w:w="579" w:type="dxa"/>
            <w:vMerge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75" w:type="dxa"/>
            <w:shd w:val="clear" w:color="auto" w:fill="auto"/>
          </w:tcPr>
          <w:p w:rsidR="00DD177A" w:rsidRPr="00DD177A" w:rsidRDefault="00DD177A" w:rsidP="00114BCD">
            <w:pPr>
              <w:pStyle w:val="a7"/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 xml:space="preserve">За грамоту Министерства образования РФ (Министерства просвещения РФ), не имеющим звания и отраслевых наград 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  <w:r w:rsidRPr="00DD17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</w:tcPr>
          <w:p w:rsidR="00DD177A" w:rsidRPr="00DD177A" w:rsidRDefault="00DD177A" w:rsidP="00114BCD">
            <w:pPr>
              <w:rPr>
                <w:rFonts w:ascii="Times New Roman" w:hAnsi="Times New Roman" w:cs="Times New Roman"/>
              </w:rPr>
            </w:pPr>
          </w:p>
        </w:tc>
      </w:tr>
    </w:tbl>
    <w:p w:rsidR="00D0474E" w:rsidRDefault="00D0474E" w:rsidP="003002C0">
      <w:pPr>
        <w:pStyle w:val="a5"/>
        <w:spacing w:after="0"/>
        <w:ind w:left="0"/>
        <w:jc w:val="both"/>
        <w:rPr>
          <w:sz w:val="28"/>
          <w:szCs w:val="28"/>
        </w:rPr>
      </w:pPr>
    </w:p>
    <w:p w:rsidR="00D0474E" w:rsidRDefault="00D0474E" w:rsidP="003002C0">
      <w:pPr>
        <w:pStyle w:val="a5"/>
        <w:spacing w:after="0"/>
        <w:ind w:left="0"/>
        <w:jc w:val="both"/>
        <w:rPr>
          <w:sz w:val="28"/>
          <w:szCs w:val="28"/>
        </w:rPr>
      </w:pPr>
    </w:p>
    <w:p w:rsidR="003002C0" w:rsidRPr="00A940F1" w:rsidRDefault="00DD177A" w:rsidP="003002C0">
      <w:pPr>
        <w:pStyle w:val="a5"/>
        <w:spacing w:after="0"/>
        <w:ind w:left="0"/>
        <w:jc w:val="both"/>
        <w:rPr>
          <w:sz w:val="24"/>
          <w:szCs w:val="24"/>
        </w:rPr>
      </w:pPr>
      <w:r w:rsidRPr="00A940F1">
        <w:rPr>
          <w:sz w:val="24"/>
          <w:szCs w:val="24"/>
        </w:rPr>
        <w:t>9.</w:t>
      </w:r>
      <w:r w:rsidR="003002C0" w:rsidRPr="00A940F1">
        <w:rPr>
          <w:sz w:val="24"/>
          <w:szCs w:val="24"/>
        </w:rPr>
        <w:t xml:space="preserve">  Выплаты молодым специалистам педагогическим работникам (за интенсивность труда) в течение первых пяти лет работы после окончания организаций высшего или среднего профессионального образования устанавливаются в размере не менее:</w:t>
      </w:r>
    </w:p>
    <w:p w:rsidR="003002C0" w:rsidRPr="00A940F1" w:rsidRDefault="003002C0" w:rsidP="003002C0">
      <w:pPr>
        <w:pStyle w:val="a5"/>
        <w:spacing w:after="0"/>
        <w:ind w:left="0"/>
        <w:jc w:val="both"/>
        <w:rPr>
          <w:sz w:val="24"/>
          <w:szCs w:val="24"/>
        </w:rPr>
      </w:pPr>
      <w:r w:rsidRPr="00A940F1">
        <w:rPr>
          <w:sz w:val="24"/>
          <w:szCs w:val="24"/>
        </w:rPr>
        <w:t xml:space="preserve">          - 50% процентов от, ставки заработной платы (с учетом повышающего коэффициента), оклада в первые два года работы,</w:t>
      </w:r>
    </w:p>
    <w:p w:rsidR="00A940F1" w:rsidRDefault="003002C0" w:rsidP="003002C0">
      <w:pPr>
        <w:pStyle w:val="a5"/>
        <w:spacing w:after="0"/>
        <w:ind w:left="0"/>
        <w:jc w:val="both"/>
        <w:rPr>
          <w:sz w:val="24"/>
          <w:szCs w:val="24"/>
        </w:rPr>
      </w:pPr>
      <w:r w:rsidRPr="00A940F1">
        <w:rPr>
          <w:sz w:val="24"/>
          <w:szCs w:val="24"/>
        </w:rPr>
        <w:t xml:space="preserve">       - 30 % процентов от ставки заработной платы (с учетом повышающего коэффициента), оклада за трети</w:t>
      </w:r>
      <w:r w:rsidR="00110F50">
        <w:rPr>
          <w:sz w:val="24"/>
          <w:szCs w:val="24"/>
        </w:rPr>
        <w:t>й, четвёртый и пятый год работы</w:t>
      </w:r>
    </w:p>
    <w:p w:rsidR="00110F50" w:rsidRDefault="00110F50" w:rsidP="003002C0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  съем жилья  6000 рублей .</w:t>
      </w:r>
    </w:p>
    <w:p w:rsidR="003002C0" w:rsidRPr="00A940F1" w:rsidRDefault="00A940F1" w:rsidP="003002C0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002C0" w:rsidRPr="00A940F1">
        <w:rPr>
          <w:sz w:val="24"/>
          <w:szCs w:val="24"/>
        </w:rPr>
        <w:t xml:space="preserve"> Выплаты за наличие государственных наград и ученой степени устанавливаются в следующих размерах:</w:t>
      </w:r>
    </w:p>
    <w:p w:rsidR="003002C0" w:rsidRPr="00A940F1" w:rsidRDefault="003002C0" w:rsidP="003002C0">
      <w:pPr>
        <w:pStyle w:val="a5"/>
        <w:spacing w:after="0"/>
        <w:ind w:left="0"/>
        <w:jc w:val="both"/>
        <w:rPr>
          <w:sz w:val="24"/>
          <w:szCs w:val="24"/>
        </w:rPr>
      </w:pPr>
      <w:r w:rsidRPr="00A940F1">
        <w:rPr>
          <w:sz w:val="24"/>
          <w:szCs w:val="24"/>
        </w:rPr>
        <w:t xml:space="preserve">        - при наличии государственной награды - почетного звания «Заслуженный», ученой степени кандидата наук, и работающим по соответствующему профилю - в размере 25% должностного оклада;</w:t>
      </w:r>
    </w:p>
    <w:p w:rsidR="003002C0" w:rsidRPr="00A940F1" w:rsidRDefault="003002C0" w:rsidP="003002C0">
      <w:pPr>
        <w:pStyle w:val="a5"/>
        <w:spacing w:after="0"/>
        <w:ind w:left="0"/>
        <w:jc w:val="both"/>
        <w:rPr>
          <w:sz w:val="24"/>
          <w:szCs w:val="24"/>
        </w:rPr>
      </w:pPr>
      <w:r w:rsidRPr="00A940F1">
        <w:rPr>
          <w:sz w:val="24"/>
          <w:szCs w:val="24"/>
        </w:rPr>
        <w:t xml:space="preserve">       - при наличии государственной награды - почетного звания «Народный», ученой степени доктора наук и работающим по соответствующему профилю - в размере 40% должностного оклада;</w:t>
      </w:r>
    </w:p>
    <w:p w:rsidR="003002C0" w:rsidRPr="00A940F1" w:rsidRDefault="003002C0" w:rsidP="003002C0">
      <w:pPr>
        <w:pStyle w:val="a5"/>
        <w:spacing w:after="0"/>
        <w:ind w:left="0"/>
        <w:jc w:val="both"/>
        <w:rPr>
          <w:sz w:val="24"/>
          <w:szCs w:val="24"/>
        </w:rPr>
      </w:pPr>
      <w:r w:rsidRPr="00A940F1">
        <w:rPr>
          <w:sz w:val="24"/>
          <w:szCs w:val="24"/>
        </w:rPr>
        <w:t xml:space="preserve">       При наличии нескольких почетных званий и ученой степени стимулирующая выплата устанавливается по одному из оснований.</w:t>
      </w:r>
    </w:p>
    <w:p w:rsidR="003002C0" w:rsidRPr="00A940F1" w:rsidRDefault="00A940F1" w:rsidP="003002C0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3002C0" w:rsidRPr="00A940F1">
        <w:rPr>
          <w:sz w:val="24"/>
          <w:szCs w:val="24"/>
        </w:rPr>
        <w:t>Выплаты за выслугу лет медицинским работникам и работникам библиотек устанавливаются в соответствии с нормативными правовыми актами в сфере здравоохранения и культуры.</w:t>
      </w:r>
    </w:p>
    <w:p w:rsidR="003002C0" w:rsidRPr="00A940F1" w:rsidRDefault="00A940F1" w:rsidP="003002C0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3002C0" w:rsidRPr="00A940F1">
        <w:rPr>
          <w:sz w:val="24"/>
          <w:szCs w:val="24"/>
        </w:rPr>
        <w:t>Выплаты водителям за классность устанавливается в следующих размерах:</w:t>
      </w:r>
    </w:p>
    <w:p w:rsidR="003002C0" w:rsidRPr="00A940F1" w:rsidRDefault="003002C0" w:rsidP="003002C0">
      <w:pPr>
        <w:pStyle w:val="a5"/>
        <w:spacing w:after="0"/>
        <w:ind w:firstLine="708"/>
        <w:jc w:val="both"/>
        <w:rPr>
          <w:sz w:val="24"/>
          <w:szCs w:val="24"/>
        </w:rPr>
      </w:pPr>
      <w:r w:rsidRPr="00A940F1">
        <w:rPr>
          <w:sz w:val="24"/>
          <w:szCs w:val="24"/>
        </w:rPr>
        <w:t>I класс в размере 25% процентов тарифной ставки;</w:t>
      </w:r>
    </w:p>
    <w:p w:rsidR="00A940F1" w:rsidRDefault="003002C0" w:rsidP="00A940F1">
      <w:pPr>
        <w:pStyle w:val="a5"/>
        <w:spacing w:after="0"/>
        <w:ind w:firstLine="708"/>
        <w:jc w:val="both"/>
        <w:rPr>
          <w:sz w:val="24"/>
          <w:szCs w:val="24"/>
        </w:rPr>
      </w:pPr>
      <w:r w:rsidRPr="00A940F1">
        <w:rPr>
          <w:sz w:val="24"/>
          <w:szCs w:val="24"/>
        </w:rPr>
        <w:t>II класс в размере 10% процентов тарифной ставки.</w:t>
      </w:r>
    </w:p>
    <w:p w:rsidR="003002C0" w:rsidRPr="00A940F1" w:rsidRDefault="00A940F1" w:rsidP="00A940F1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3002C0" w:rsidRPr="00A940F1">
        <w:rPr>
          <w:color w:val="000000" w:themeColor="text1"/>
          <w:sz w:val="24"/>
          <w:szCs w:val="24"/>
        </w:rPr>
        <w:t>Стимулирующая надбавка за общественную и социально-значимую работу в интересах коллектива устанавливается</w:t>
      </w:r>
      <w:r w:rsidR="003002C0" w:rsidRPr="00A940F1">
        <w:rPr>
          <w:b/>
          <w:bCs/>
          <w:color w:val="000000" w:themeColor="text1"/>
          <w:sz w:val="24"/>
          <w:szCs w:val="24"/>
        </w:rPr>
        <w:t xml:space="preserve"> </w:t>
      </w:r>
      <w:r w:rsidR="003002C0" w:rsidRPr="00A940F1">
        <w:rPr>
          <w:color w:val="000000" w:themeColor="text1"/>
          <w:sz w:val="24"/>
          <w:szCs w:val="24"/>
        </w:rPr>
        <w:t>председателю первичной профсоюзной организации в размере не менее 10% от ставки заработной платы (должностного оклада).</w:t>
      </w:r>
    </w:p>
    <w:p w:rsidR="003002C0" w:rsidRPr="00A940F1" w:rsidRDefault="00A940F1" w:rsidP="003002C0">
      <w:pPr>
        <w:pStyle w:val="a5"/>
        <w:spacing w:after="0"/>
        <w:ind w:left="0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14. </w:t>
      </w:r>
      <w:r w:rsidR="003002C0" w:rsidRPr="00A940F1">
        <w:rPr>
          <w:color w:val="000000"/>
          <w:spacing w:val="1"/>
          <w:sz w:val="24"/>
          <w:szCs w:val="24"/>
        </w:rPr>
        <w:t>Оценка выполнения утвержденных показателей результативности работы педагогических работников осуществляется два раза в год: в августе – по итогам второго полугодия предыдущего учебного года, в январе – по итогам первого полугодия текущего учебного года</w:t>
      </w:r>
      <w:r w:rsidR="003002C0" w:rsidRPr="00A940F1">
        <w:rPr>
          <w:iCs/>
          <w:sz w:val="24"/>
          <w:szCs w:val="24"/>
        </w:rPr>
        <w:t xml:space="preserve"> рабочей комиссией образовательного учреждения, созданной для этих целей, с участием органа государственно-общественного самоуправления образовательного учреждения и</w:t>
      </w:r>
      <w:r w:rsidR="003002C0" w:rsidRPr="00A940F1">
        <w:rPr>
          <w:sz w:val="24"/>
          <w:szCs w:val="24"/>
        </w:rPr>
        <w:t xml:space="preserve"> выборного органа первичной профсоюзной организации (при его отсутствии  иного представительного органа работников).    </w:t>
      </w:r>
    </w:p>
    <w:p w:rsidR="003002C0" w:rsidRPr="00A940F1" w:rsidRDefault="003002C0" w:rsidP="003002C0">
      <w:pPr>
        <w:pStyle w:val="22"/>
        <w:tabs>
          <w:tab w:val="left" w:pos="708"/>
        </w:tabs>
        <w:spacing w:line="240" w:lineRule="auto"/>
        <w:ind w:left="0" w:right="-6" w:firstLine="426"/>
        <w:rPr>
          <w:bCs/>
          <w:iCs/>
          <w:sz w:val="24"/>
          <w:szCs w:val="24"/>
        </w:rPr>
      </w:pPr>
      <w:r w:rsidRPr="00A940F1">
        <w:rPr>
          <w:bCs/>
          <w:iCs/>
          <w:sz w:val="24"/>
          <w:szCs w:val="24"/>
        </w:rPr>
        <w:tab/>
        <w:t>Оценка результативности  работы руководителя образовательного учреждения осуществляется рабочей комиссией, созданной для этих целей, учредителем.</w:t>
      </w:r>
    </w:p>
    <w:p w:rsidR="003002C0" w:rsidRPr="00A940F1" w:rsidRDefault="003002C0" w:rsidP="003002C0">
      <w:pPr>
        <w:pStyle w:val="22"/>
        <w:tabs>
          <w:tab w:val="left" w:pos="708"/>
        </w:tabs>
        <w:spacing w:line="240" w:lineRule="auto"/>
        <w:ind w:left="0" w:firstLine="426"/>
        <w:rPr>
          <w:sz w:val="24"/>
          <w:szCs w:val="24"/>
        </w:rPr>
      </w:pPr>
      <w:r w:rsidRPr="00A940F1">
        <w:rPr>
          <w:sz w:val="24"/>
          <w:szCs w:val="24"/>
        </w:rPr>
        <w:lastRenderedPageBreak/>
        <w:t xml:space="preserve">    Каждый педагогический работник учреждения представляет в рабочую комиссию аналитическую справку о работе по выполнению критериев и показателей за соответствующий период. За период работы с января по август аналитическая справка представляется к 5 сентября, за сентябрь-декабрь – к 25 декабря. Аналитическая справка должна содержать текстовую часть (краткий анализ работы с приведением конкретных цифр, процентов, фамилий учащихся и др.) и анализ выполнения утвержденных показателей. </w:t>
      </w:r>
    </w:p>
    <w:p w:rsidR="003002C0" w:rsidRPr="00A940F1" w:rsidRDefault="003002C0" w:rsidP="0030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F1">
        <w:rPr>
          <w:rFonts w:ascii="Times New Roman" w:hAnsi="Times New Roman" w:cs="Times New Roman"/>
          <w:sz w:val="24"/>
          <w:szCs w:val="24"/>
        </w:rPr>
        <w:t xml:space="preserve">Для регистрации входящих и исходящих документов рабочая комиссия оформляет журнал регистрации входящих и исходящих документов, который пронумеровывается и прошнуровывается ответственным работником, на последней странице журнала производится надпись: «В данном журнале пронумеровано и прошнуровано </w:t>
      </w:r>
      <w:r w:rsidRPr="00A940F1">
        <w:rPr>
          <w:rFonts w:ascii="Times New Roman" w:hAnsi="Times New Roman" w:cs="Times New Roman"/>
          <w:color w:val="000000"/>
          <w:sz w:val="24"/>
          <w:szCs w:val="24"/>
        </w:rPr>
        <w:t>(указывается количество страниц) страниц</w:t>
      </w:r>
      <w:r w:rsidRPr="00A940F1">
        <w:rPr>
          <w:rFonts w:ascii="Times New Roman" w:hAnsi="Times New Roman" w:cs="Times New Roman"/>
          <w:sz w:val="24"/>
          <w:szCs w:val="24"/>
        </w:rPr>
        <w:t xml:space="preserve">»,  который находится на ответственном хранении у председателя рабочей комиссии.   Журнал заверяется подписью руководителя образовательного учреждения и печатью. При изменении состава рабочей комиссии и председателя указанный журнал и соответствующие документы передаются новому составу рабочей комиссии по акту приема-передачи документов. Наименование журнала вносится в перечень номенклатуры дел образовательного учреждения. </w:t>
      </w:r>
    </w:p>
    <w:p w:rsidR="003002C0" w:rsidRPr="00A940F1" w:rsidRDefault="003002C0" w:rsidP="003002C0">
      <w:pPr>
        <w:pStyle w:val="a3"/>
        <w:ind w:firstLine="708"/>
        <w:jc w:val="both"/>
      </w:pPr>
      <w:r w:rsidRPr="00A940F1">
        <w:t xml:space="preserve">Результаты оценки оформляются оценочными листами утвержденной формы по каждому педагогическому работнику (приложение № 1). Оценочные листы составляются педагогическими работниками в одном экземпляре. На основе результатов оценочных листов составляется сводный оценочный лист (приложение № 2). Результаты оценки заносятся в протокол утверждения сводного оценочного листа выполнения утвержденных показателей результативности работы педагогических работников учреждения на соответствующий период. </w:t>
      </w:r>
    </w:p>
    <w:p w:rsidR="003002C0" w:rsidRPr="00A940F1" w:rsidRDefault="003002C0" w:rsidP="0030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F1">
        <w:rPr>
          <w:rFonts w:ascii="Times New Roman" w:hAnsi="Times New Roman" w:cs="Times New Roman"/>
          <w:sz w:val="24"/>
          <w:szCs w:val="24"/>
        </w:rPr>
        <w:t>Протокол составляется в одном экземпляре и подписывается председателем и членами рабочей комиссии с указанием фамилии, имени, отчества председателя и членов рабочей комиссии, номера и даты. В случае запроса педагогического работника о выдаче копии оценочного листа, ему выдается копия оценочного листа, заверенная подписью руководителя  учреждения и печатью.</w:t>
      </w:r>
    </w:p>
    <w:p w:rsidR="003002C0" w:rsidRPr="00A940F1" w:rsidRDefault="003002C0" w:rsidP="003002C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940F1">
        <w:rPr>
          <w:rFonts w:ascii="Times New Roman" w:hAnsi="Times New Roman" w:cs="Times New Roman"/>
          <w:sz w:val="24"/>
          <w:szCs w:val="24"/>
        </w:rPr>
        <w:tab/>
        <w:t>Руководитель учреждения копию протокола с листом согласования (приложение № 3) и сопроводительным письмом передает для рассмотрения и согласования в орган государственно-общественного самоуправления и выборный орган первичной профсоюзной организации (при его отсутствии в иной представительный орган работников</w:t>
      </w:r>
      <w:r w:rsidRPr="00A940F1">
        <w:rPr>
          <w:rFonts w:ascii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3002C0" w:rsidRPr="00A940F1" w:rsidRDefault="003002C0" w:rsidP="0030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F1">
        <w:rPr>
          <w:rFonts w:ascii="Times New Roman" w:hAnsi="Times New Roman" w:cs="Times New Roman"/>
          <w:sz w:val="24"/>
          <w:szCs w:val="24"/>
        </w:rPr>
        <w:t>В листе согласования протокола председатель органа государственно-общественного самоуправления и председатель выборного органа первичной профсоюзной организации (при отсутствии иного представительного органа работников) ставят свои подписи и дату согласования и передают в  учреждение.</w:t>
      </w:r>
    </w:p>
    <w:p w:rsidR="003002C0" w:rsidRPr="00A940F1" w:rsidRDefault="003002C0" w:rsidP="0030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F1">
        <w:rPr>
          <w:rFonts w:ascii="Times New Roman" w:hAnsi="Times New Roman" w:cs="Times New Roman"/>
          <w:sz w:val="24"/>
          <w:szCs w:val="24"/>
        </w:rPr>
        <w:t xml:space="preserve">После получения листа согласования протокола с органом государственно-общественного самоуправления и выборным органом первичной профсоюзной организации (при его отсутствии иного представительного органа работников) руководитель учреждения издает приказ о выплатах за высокие результаты труда педагогическим работникам учреждения за соответствующий период и передает его с приложением оригиналов протокола и оценочных листов в бухгалтерию для их начисления. </w:t>
      </w:r>
    </w:p>
    <w:p w:rsidR="003002C0" w:rsidRPr="00A940F1" w:rsidRDefault="003002C0" w:rsidP="0030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F1">
        <w:rPr>
          <w:rFonts w:ascii="Times New Roman" w:hAnsi="Times New Roman" w:cs="Times New Roman"/>
          <w:sz w:val="24"/>
          <w:szCs w:val="24"/>
        </w:rPr>
        <w:t xml:space="preserve">В случае несогласия работника с результатами оценки в течение </w:t>
      </w:r>
      <w:r w:rsidRPr="00A940F1">
        <w:rPr>
          <w:rFonts w:ascii="Times New Roman" w:hAnsi="Times New Roman" w:cs="Times New Roman"/>
          <w:iCs/>
          <w:sz w:val="24"/>
          <w:szCs w:val="24"/>
        </w:rPr>
        <w:t>5 дней</w:t>
      </w:r>
      <w:r w:rsidRPr="00A940F1">
        <w:rPr>
          <w:rFonts w:ascii="Times New Roman" w:hAnsi="Times New Roman" w:cs="Times New Roman"/>
          <w:sz w:val="24"/>
          <w:szCs w:val="24"/>
        </w:rPr>
        <w:t xml:space="preserve"> с момента ознакомления его с оценочным листом с его баллами, работник вправе подать, а комиссия обязана принять обоснованное письменное заявление о несогласии с оценкой результативности его профессиональной деятельности. Основанием для подачи такого заявления может быть только факт (факты) нарушения установленных настоящими рекомендациями  норм, а также технические ошибки при работе с текстами, таблицами, </w:t>
      </w:r>
      <w:r w:rsidRPr="00A940F1">
        <w:rPr>
          <w:rFonts w:ascii="Times New Roman" w:hAnsi="Times New Roman" w:cs="Times New Roman"/>
          <w:sz w:val="24"/>
          <w:szCs w:val="24"/>
        </w:rPr>
        <w:lastRenderedPageBreak/>
        <w:t xml:space="preserve">цифровыми данными и т.п. Апелляции работников образовательного учреждения по другим основаниям комиссией не принимаются и не рассматриваются. </w:t>
      </w:r>
    </w:p>
    <w:p w:rsidR="00AB5573" w:rsidRPr="00A940F1" w:rsidRDefault="003002C0" w:rsidP="00AB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F1">
        <w:rPr>
          <w:rFonts w:ascii="Times New Roman" w:hAnsi="Times New Roman" w:cs="Times New Roman"/>
          <w:sz w:val="24"/>
          <w:szCs w:val="24"/>
        </w:rPr>
        <w:t xml:space="preserve">Комиссия обязана осуществить проверку обоснованности заявления педагогического работника учреждения и дать ему ответ по результатам проверки в </w:t>
      </w:r>
      <w:r w:rsidRPr="00A940F1">
        <w:rPr>
          <w:rFonts w:ascii="Times New Roman" w:hAnsi="Times New Roman" w:cs="Times New Roman"/>
          <w:iCs/>
          <w:sz w:val="24"/>
          <w:szCs w:val="24"/>
        </w:rPr>
        <w:t>течение 5 дней</w:t>
      </w:r>
      <w:r w:rsidRPr="00A940F1">
        <w:rPr>
          <w:rFonts w:ascii="Times New Roman" w:hAnsi="Times New Roman" w:cs="Times New Roman"/>
          <w:sz w:val="24"/>
          <w:szCs w:val="24"/>
        </w:rPr>
        <w:t xml:space="preserve"> после принятия заявления. В случае установления в ходе проверки факта нарушения норм настоящих рекомендаций, повлекшего ошибочную оценку профессиональной деятельности педагогического работника, выраженную в оценочных баллах, комиссия принимает меры для исправления допущенного ошибочного оценивания. </w:t>
      </w:r>
    </w:p>
    <w:p w:rsidR="003002C0" w:rsidRDefault="003002C0" w:rsidP="0030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F1">
        <w:rPr>
          <w:rFonts w:ascii="Times New Roman" w:hAnsi="Times New Roman" w:cs="Times New Roman"/>
          <w:sz w:val="24"/>
          <w:szCs w:val="24"/>
        </w:rPr>
        <w:t xml:space="preserve">По истечении </w:t>
      </w:r>
      <w:r w:rsidRPr="00A940F1">
        <w:rPr>
          <w:rFonts w:ascii="Times New Roman" w:hAnsi="Times New Roman" w:cs="Times New Roman"/>
          <w:iCs/>
          <w:sz w:val="24"/>
          <w:szCs w:val="24"/>
        </w:rPr>
        <w:t>10 дней</w:t>
      </w:r>
      <w:r w:rsidRPr="00A940F1">
        <w:rPr>
          <w:rFonts w:ascii="Times New Roman" w:hAnsi="Times New Roman" w:cs="Times New Roman"/>
          <w:sz w:val="24"/>
          <w:szCs w:val="24"/>
        </w:rPr>
        <w:t xml:space="preserve"> после заседания комиссии решение комиссии об утверждении оценочного листа вступает в силу. </w:t>
      </w:r>
    </w:p>
    <w:p w:rsidR="00AB5573" w:rsidRPr="007A3F13" w:rsidRDefault="00AB5573" w:rsidP="00AB55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7A3F13">
        <w:rPr>
          <w:rFonts w:ascii="Times New Roman" w:hAnsi="Times New Roman" w:cs="Times New Roman"/>
          <w:color w:val="333333"/>
          <w:sz w:val="24"/>
          <w:szCs w:val="24"/>
        </w:rPr>
        <w:t xml:space="preserve"> Поощрительные выплаты из стимулирующей части фонда оплаты труда   могут быть снижены,   в следующих случаях:</w:t>
      </w:r>
    </w:p>
    <w:p w:rsidR="00AB5573" w:rsidRPr="00AB5573" w:rsidRDefault="00AB5573" w:rsidP="00AB55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B5573">
        <w:rPr>
          <w:rFonts w:ascii="Times New Roman" w:hAnsi="Times New Roman" w:cs="Times New Roman"/>
          <w:color w:val="333333"/>
          <w:sz w:val="24"/>
          <w:szCs w:val="24"/>
        </w:rPr>
        <w:t>&gt; При наличии обоснованных претензий родителей, учащихся, администрации, классных руководителей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педагогов к работнику </w:t>
      </w:r>
    </w:p>
    <w:p w:rsidR="00AB5573" w:rsidRPr="00AB5573" w:rsidRDefault="00AB5573" w:rsidP="00AB55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B5573">
        <w:rPr>
          <w:rFonts w:ascii="Times New Roman" w:hAnsi="Times New Roman" w:cs="Times New Roman"/>
          <w:color w:val="333333"/>
          <w:sz w:val="24"/>
          <w:szCs w:val="24"/>
        </w:rPr>
        <w:t>&gt; Нарушение норм профессионального поведения.</w:t>
      </w:r>
    </w:p>
    <w:p w:rsidR="00AB5573" w:rsidRPr="00AB5573" w:rsidRDefault="00AB5573" w:rsidP="00AB55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B5573">
        <w:rPr>
          <w:rFonts w:ascii="Times New Roman" w:hAnsi="Times New Roman" w:cs="Times New Roman"/>
          <w:color w:val="333333"/>
          <w:sz w:val="24"/>
          <w:szCs w:val="24"/>
        </w:rPr>
        <w:t>&gt; Несоблюдение  санитарно-гигиенических требований организации УВП.</w:t>
      </w:r>
    </w:p>
    <w:p w:rsidR="00AB5573" w:rsidRPr="00AB5573" w:rsidRDefault="00AB5573" w:rsidP="00AB55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B5573">
        <w:rPr>
          <w:rFonts w:ascii="Times New Roman" w:hAnsi="Times New Roman" w:cs="Times New Roman"/>
          <w:color w:val="333333"/>
          <w:sz w:val="24"/>
          <w:szCs w:val="24"/>
        </w:rPr>
        <w:t>&gt; Удаление учащихся с уроков.</w:t>
      </w:r>
    </w:p>
    <w:p w:rsidR="00AB5573" w:rsidRPr="00AB5573" w:rsidRDefault="00AB5573" w:rsidP="00AB55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B5573">
        <w:rPr>
          <w:rFonts w:ascii="Times New Roman" w:hAnsi="Times New Roman" w:cs="Times New Roman"/>
          <w:color w:val="333333"/>
          <w:sz w:val="24"/>
          <w:szCs w:val="24"/>
        </w:rPr>
        <w:t>&gt; Перестановка или отмена учебных занятий, кружков, спортивных секций, классных часов без разрешения администрации.</w:t>
      </w:r>
    </w:p>
    <w:p w:rsidR="00AB5573" w:rsidRPr="00AB5573" w:rsidRDefault="00AB5573" w:rsidP="00AB55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B5573">
        <w:rPr>
          <w:rFonts w:ascii="Times New Roman" w:hAnsi="Times New Roman" w:cs="Times New Roman"/>
          <w:color w:val="333333"/>
          <w:sz w:val="24"/>
          <w:szCs w:val="24"/>
        </w:rPr>
        <w:t>&gt; Пропуски  без уважительной причины собраний трудового коллектива, семинаров, совещаний, педсоветов, общешкольных родительских собраний, общешкольных мероприятий, коллективных массовых дел работников.</w:t>
      </w:r>
    </w:p>
    <w:p w:rsidR="00AB5573" w:rsidRPr="00AB5573" w:rsidRDefault="00AB5573" w:rsidP="00AB55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B5573">
        <w:rPr>
          <w:rFonts w:ascii="Times New Roman" w:hAnsi="Times New Roman" w:cs="Times New Roman"/>
          <w:color w:val="333333"/>
          <w:sz w:val="24"/>
          <w:szCs w:val="24"/>
        </w:rPr>
        <w:t>&gt; Низкие результаты контрольных административных срезов по сравнению с четвертными оценками, и оценками за текущие контрольные работы.</w:t>
      </w:r>
    </w:p>
    <w:p w:rsidR="00AB5573" w:rsidRPr="00AB5573" w:rsidRDefault="00AB5573" w:rsidP="00AB55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B5573">
        <w:rPr>
          <w:rFonts w:ascii="Times New Roman" w:hAnsi="Times New Roman" w:cs="Times New Roman"/>
          <w:color w:val="333333"/>
          <w:sz w:val="24"/>
          <w:szCs w:val="24"/>
        </w:rPr>
        <w:t>&gt; Несоответствие результатов внешней экспертизы оценки качества образования с текущими отметками обучающихся.</w:t>
      </w:r>
    </w:p>
    <w:p w:rsidR="00AB5573" w:rsidRPr="00AB5573" w:rsidRDefault="00AB5573" w:rsidP="00AB55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5573">
        <w:rPr>
          <w:rFonts w:ascii="Times New Roman" w:hAnsi="Times New Roman" w:cs="Times New Roman"/>
          <w:color w:val="333333"/>
          <w:sz w:val="24"/>
          <w:szCs w:val="24"/>
        </w:rPr>
        <w:t xml:space="preserve">&gt; Наличие дисциплинарного  взыскания в виде замечания, выговора. </w:t>
      </w:r>
    </w:p>
    <w:p w:rsidR="00AB5573" w:rsidRPr="007A3F13" w:rsidRDefault="00AB5573" w:rsidP="00AB55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5573">
        <w:rPr>
          <w:rFonts w:ascii="Times New Roman" w:hAnsi="Times New Roman" w:cs="Times New Roman"/>
          <w:color w:val="333333"/>
          <w:sz w:val="24"/>
          <w:szCs w:val="24"/>
        </w:rPr>
        <w:t xml:space="preserve">16. </w:t>
      </w:r>
      <w:r w:rsidRPr="007A3F13">
        <w:rPr>
          <w:rFonts w:ascii="Times New Roman" w:hAnsi="Times New Roman" w:cs="Times New Roman"/>
          <w:color w:val="333333"/>
          <w:sz w:val="24"/>
          <w:szCs w:val="24"/>
        </w:rPr>
        <w:t>Размер уменьшения стимулирующих выплат может составлять  до 50% от назначенных.</w:t>
      </w:r>
    </w:p>
    <w:p w:rsidR="00AB5573" w:rsidRPr="007A3F13" w:rsidRDefault="00AB5573" w:rsidP="00AB55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5573">
        <w:rPr>
          <w:rFonts w:ascii="Times New Roman" w:hAnsi="Times New Roman" w:cs="Times New Roman"/>
          <w:color w:val="333333"/>
          <w:sz w:val="24"/>
          <w:szCs w:val="24"/>
        </w:rPr>
        <w:t xml:space="preserve">17. </w:t>
      </w:r>
      <w:r w:rsidRPr="007A3F13">
        <w:rPr>
          <w:rFonts w:ascii="Times New Roman" w:hAnsi="Times New Roman" w:cs="Times New Roman"/>
          <w:color w:val="333333"/>
          <w:sz w:val="24"/>
          <w:szCs w:val="24"/>
        </w:rPr>
        <w:t xml:space="preserve">Стимулирующие выплаты могут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A3F13">
        <w:rPr>
          <w:rFonts w:ascii="Times New Roman" w:hAnsi="Times New Roman" w:cs="Times New Roman"/>
          <w:color w:val="333333"/>
          <w:sz w:val="24"/>
          <w:szCs w:val="24"/>
        </w:rPr>
        <w:t xml:space="preserve"> уменьшаться в размере на срок от 1 до 6 месяцев.</w:t>
      </w:r>
    </w:p>
    <w:p w:rsidR="00AB5573" w:rsidRPr="00D87237" w:rsidRDefault="00AB5573" w:rsidP="00AB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573" w:rsidRPr="00A940F1" w:rsidRDefault="00AB5573" w:rsidP="00AB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2C0" w:rsidRPr="00A940F1" w:rsidRDefault="003002C0" w:rsidP="0030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2C0" w:rsidRPr="00A940F1" w:rsidRDefault="006B0844" w:rsidP="003002C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A94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3002C0" w:rsidRPr="00A940F1">
        <w:rPr>
          <w:rFonts w:ascii="Times New Roman" w:eastAsia="Times New Roman" w:hAnsi="Times New Roman" w:cs="Times New Roman"/>
          <w:b/>
          <w:sz w:val="24"/>
          <w:szCs w:val="24"/>
        </w:rPr>
        <w:t>. Условия и порядок премирования</w:t>
      </w:r>
    </w:p>
    <w:p w:rsidR="006B0844" w:rsidRDefault="006B0844" w:rsidP="006B0844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>Премирование заместителей директора и главного бухгалтера по итогам работы за квартал и полугодие осуществляется с учетом личного их вклада в реализацию задач и функций, возложенных на учреждение, а также выполнения обязанностей, предусмотренных трудовым договором.</w:t>
      </w:r>
    </w:p>
    <w:p w:rsidR="003002C0" w:rsidRPr="00A940F1" w:rsidRDefault="006B0844" w:rsidP="006B0844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>Премирование заместителей директора и главного бухгалтера по итогам работы за год осуществляется на основании отчета о выполнении целевых показателей деятельности учреждения, финансовых показателей государственного задания за соответствующий отчетный период, представляемого в срок и по форме, установленной управлением образования и науки Липецкой области.</w:t>
      </w:r>
    </w:p>
    <w:p w:rsidR="003002C0" w:rsidRPr="00A940F1" w:rsidRDefault="003002C0" w:rsidP="00300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 xml:space="preserve">Выплата премии директору осуществляется по приказу начальника </w:t>
      </w:r>
      <w:r w:rsidR="00BC74E3">
        <w:rPr>
          <w:rFonts w:ascii="Times New Roman" w:eastAsia="Times New Roman" w:hAnsi="Times New Roman" w:cs="Times New Roman"/>
          <w:sz w:val="24"/>
          <w:szCs w:val="24"/>
        </w:rPr>
        <w:t>отдела об</w:t>
      </w:r>
      <w:r w:rsidRPr="00A940F1">
        <w:rPr>
          <w:rFonts w:ascii="Times New Roman" w:eastAsia="Times New Roman" w:hAnsi="Times New Roman" w:cs="Times New Roman"/>
          <w:sz w:val="24"/>
          <w:szCs w:val="24"/>
        </w:rPr>
        <w:t xml:space="preserve">разования </w:t>
      </w:r>
      <w:r w:rsidR="00BC74E3">
        <w:rPr>
          <w:rFonts w:ascii="Times New Roman" w:eastAsia="Times New Roman" w:hAnsi="Times New Roman" w:cs="Times New Roman"/>
          <w:sz w:val="24"/>
          <w:szCs w:val="24"/>
        </w:rPr>
        <w:t>администрации Добринского муниципального района</w:t>
      </w:r>
      <w:r w:rsidRPr="00A940F1">
        <w:rPr>
          <w:rFonts w:ascii="Times New Roman" w:eastAsia="Times New Roman" w:hAnsi="Times New Roman" w:cs="Times New Roman"/>
          <w:sz w:val="24"/>
          <w:szCs w:val="24"/>
        </w:rPr>
        <w:t>, заместителям директора и главному бухгалтеру – по приказу директора.</w:t>
      </w:r>
    </w:p>
    <w:p w:rsidR="003002C0" w:rsidRPr="00A940F1" w:rsidRDefault="006B0844" w:rsidP="006B0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>При определении размера премии по итогам работы за квартал и полугодие основанием для невыплаты премии заместителям директора и главному бухгалтеру являются:</w:t>
      </w:r>
    </w:p>
    <w:p w:rsidR="003002C0" w:rsidRPr="00A940F1" w:rsidRDefault="003002C0" w:rsidP="00300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прогул, появление на работе в состоянии алкогольного, наркотического или иного токсического опьянения;</w:t>
      </w:r>
    </w:p>
    <w:p w:rsidR="006B0844" w:rsidRDefault="003002C0" w:rsidP="006B08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lastRenderedPageBreak/>
        <w:t>- нанесение учреждению своими действиями и (или) и бездействием материального ущерба, в том числе в результате нецелевого использования средств, предусмотренных планом финансово-хозяйственной деятельности учреждения;</w:t>
      </w:r>
    </w:p>
    <w:p w:rsidR="003002C0" w:rsidRPr="00A940F1" w:rsidRDefault="006B0844" w:rsidP="006B0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>При определении размера премии по итогам работы за квартал и полугодие основанием для снижения премии заместителям директора и главному бухгалтеру являются:</w:t>
      </w:r>
    </w:p>
    <w:p w:rsidR="003002C0" w:rsidRPr="00A940F1" w:rsidRDefault="003002C0" w:rsidP="00300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наложение дисциплинарного взыскания за неисполнение или ненадлежащее исполнение возложенных трудовых обязанностей;</w:t>
      </w:r>
    </w:p>
    <w:p w:rsidR="003002C0" w:rsidRPr="00A940F1" w:rsidRDefault="003002C0" w:rsidP="00300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наличие в отчетном периоде обоснованных жалоб граждан.</w:t>
      </w:r>
    </w:p>
    <w:p w:rsidR="003002C0" w:rsidRPr="00A940F1" w:rsidRDefault="003002C0" w:rsidP="00300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Снижение размера премии заместителям директора и главному бухгалтеру за наложенное дисциплинарное взыскание, за наличие обоснованных жалоб граждан допускается не более чем на 30%.</w:t>
      </w:r>
    </w:p>
    <w:p w:rsidR="003002C0" w:rsidRPr="00A940F1" w:rsidRDefault="006B0844" w:rsidP="006B0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>При определении размера премии по итогам работы за год основанием для снижения размера премии заместителям директора и главному бухгалтеру являются:</w:t>
      </w:r>
    </w:p>
    <w:p w:rsidR="003002C0" w:rsidRPr="00A940F1" w:rsidRDefault="003002C0" w:rsidP="003002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-невыполнение государственного задания;</w:t>
      </w:r>
      <w:r w:rsidRPr="00A940F1">
        <w:rPr>
          <w:rFonts w:ascii="Times New Roman" w:eastAsia="Times New Roman" w:hAnsi="Times New Roman" w:cs="Times New Roman"/>
          <w:sz w:val="24"/>
          <w:szCs w:val="24"/>
        </w:rPr>
        <w:br/>
        <w:t>несвоевременное представление отчетов о выполнении целевых показателей деятельности учреждения и о выполнении количественных показателей и показателей качества, финансовых показателей государственного задания учреждением за соответствующий отчетный период.</w:t>
      </w:r>
    </w:p>
    <w:p w:rsidR="003002C0" w:rsidRPr="00A940F1" w:rsidRDefault="003002C0" w:rsidP="003002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Снижение размера премии за год осуществляется пропорционально проценту невыполнения государственного задания.</w:t>
      </w:r>
    </w:p>
    <w:p w:rsidR="003002C0" w:rsidRPr="00A940F1" w:rsidRDefault="003002C0" w:rsidP="003002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Снижение размера премии за несвоевременное представление отчетов о выполнении целевых показателей деятельности учреждения и о выполнении количественных показателей и показателей качества, финансовых показателей государственного задания учреждением допускается не более чем на 30%.</w:t>
      </w:r>
    </w:p>
    <w:p w:rsidR="003002C0" w:rsidRPr="00A940F1" w:rsidRDefault="006B0844" w:rsidP="006B08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>Премии заместителям директора и главному бухгалтеру по итогам работы за квартал, полугодие и год выплачиваются за счет средств, предусмотренных на оплату труда планом финансово-хозяйственной деятельности, в размере не более 6 должностных окладов в год с учетом выплат компенсационного и стимулирующего характера.</w:t>
      </w:r>
    </w:p>
    <w:p w:rsidR="003002C0" w:rsidRPr="00A940F1" w:rsidRDefault="006B0844" w:rsidP="006B08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>Премии за счет экономии средств по фонду оплаты труда заместителям директора и главному бухгалтеру выплачиваются за высокие результаты работы и в связи с профессиональным праздником.</w:t>
      </w:r>
    </w:p>
    <w:p w:rsidR="003002C0" w:rsidRPr="00A940F1" w:rsidRDefault="006B0844" w:rsidP="006B08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>Премия за счет средств, полученных от приносящей доход деятельности, выплачивается по итогам работы за квартал, при условии наличия в учреждении таких средств.</w:t>
      </w:r>
    </w:p>
    <w:p w:rsidR="003002C0" w:rsidRPr="00A940F1" w:rsidRDefault="006B0844" w:rsidP="006B08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3.9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>Премии за счет средств, получаемых от приносящей доход деятельности, заместителям директора и главному бухгалтеру выплачиваются в размере 80% трехкратной среднемесячной заработной платы, сложившейся в учреждении за предыдущий год, - для заместителей руководителей и главных бухгалтеров.</w:t>
      </w:r>
    </w:p>
    <w:p w:rsidR="003002C0" w:rsidRPr="00A940F1" w:rsidRDefault="003002C0" w:rsidP="003002C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На премирование директора, заместителей директора и главного бухгалтера ежеквартально направляется не более 9% средств, получаемых от приносящей доход деятельности (с учетом размера начислений на оплату труда).</w:t>
      </w:r>
    </w:p>
    <w:p w:rsidR="003002C0" w:rsidRPr="00A940F1" w:rsidRDefault="006B0844" w:rsidP="006B08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3.10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>Премии заместителям директора и главному бухгалтеру выплачиваются за фактически отработанное время, включая период нахождения в ежегодном оплачиваемом отпуске. В случае увольнения заместителей директора и главного бухгалтера до истечения отчетного периода, за который осуществляется премирование, премия выплачивается за фактически отработанное время, включая период нахождения в ежегодном оплачиваемом отпуске, при условии увольнения по уважительной причине.</w:t>
      </w:r>
    </w:p>
    <w:p w:rsidR="00BA4F08" w:rsidRDefault="006B0844" w:rsidP="003002C0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3.11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 xml:space="preserve">Премии </w:t>
      </w:r>
      <w:r w:rsidR="003002C0" w:rsidRPr="00A940F1">
        <w:rPr>
          <w:rFonts w:ascii="Times New Roman" w:hAnsi="Times New Roman" w:cs="Times New Roman"/>
          <w:sz w:val="24"/>
          <w:szCs w:val="24"/>
        </w:rPr>
        <w:t>за высокие результаты работы и в связи с профессиональным праздником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 xml:space="preserve"> работникам выплачиваются за счет средств, предусмотренных на оплату труда планом финансово-хозяйственной деятельности учреждения</w:t>
      </w:r>
      <w:r w:rsidR="003002C0" w:rsidRPr="00A940F1">
        <w:rPr>
          <w:rFonts w:ascii="Times New Roman" w:hAnsi="Times New Roman" w:cs="Times New Roman"/>
          <w:sz w:val="24"/>
          <w:szCs w:val="24"/>
        </w:rPr>
        <w:t xml:space="preserve">. На премирование работников (за </w:t>
      </w:r>
      <w:r w:rsidR="003002C0" w:rsidRPr="00A940F1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заместителей руководителя и главного бухгалтера) направляется не более 5% от фонда оплаты труда учреждения. </w:t>
      </w:r>
    </w:p>
    <w:p w:rsidR="003002C0" w:rsidRPr="00A940F1" w:rsidRDefault="00BA4F08" w:rsidP="003002C0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3002C0" w:rsidRPr="00A940F1">
        <w:rPr>
          <w:rFonts w:ascii="Times New Roman" w:hAnsi="Times New Roman" w:cs="Times New Roman"/>
          <w:sz w:val="24"/>
          <w:szCs w:val="24"/>
        </w:rPr>
        <w:t>Премирование заместителя руководителя и главного бухгалтера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в порядке, </w:t>
      </w:r>
      <w:r w:rsidRPr="00BA4F08">
        <w:rPr>
          <w:rFonts w:ascii="Times New Roman" w:hAnsi="Times New Roman" w:cs="Times New Roman"/>
          <w:sz w:val="24"/>
          <w:szCs w:val="24"/>
        </w:rPr>
        <w:t xml:space="preserve"> </w:t>
      </w:r>
      <w:r w:rsidRPr="00D87237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6A61AA">
        <w:rPr>
          <w:rFonts w:ascii="Times New Roman" w:hAnsi="Times New Roman" w:cs="Times New Roman"/>
          <w:sz w:val="24"/>
          <w:szCs w:val="24"/>
        </w:rPr>
        <w:t xml:space="preserve"> </w:t>
      </w:r>
      <w:r w:rsidRPr="00D87237">
        <w:rPr>
          <w:rFonts w:ascii="Times New Roman" w:hAnsi="Times New Roman" w:cs="Times New Roman"/>
          <w:sz w:val="24"/>
          <w:szCs w:val="24"/>
        </w:rPr>
        <w:t>Положением  «О компенсационных и стимулирующих выплатах руководителям, их заместителям и главным бухгалтерам районных муниципальных образований»,  принятого  Постановлением администрации Добринского муниципального района от 18.10.2010г № 855</w:t>
      </w:r>
      <w:r w:rsidR="003002C0" w:rsidRPr="00A940F1">
        <w:rPr>
          <w:rFonts w:ascii="Times New Roman" w:hAnsi="Times New Roman" w:cs="Times New Roman"/>
          <w:i/>
          <w:sz w:val="24"/>
          <w:szCs w:val="24"/>
        </w:rPr>
        <w:t>.</w:t>
      </w:r>
    </w:p>
    <w:p w:rsidR="00BA4F08" w:rsidRDefault="00BA4F08" w:rsidP="00BA4F08">
      <w:pPr>
        <w:pStyle w:val="Default"/>
        <w:tabs>
          <w:tab w:val="left" w:pos="1046"/>
        </w:tabs>
        <w:jc w:val="both"/>
      </w:pPr>
      <w:r>
        <w:t xml:space="preserve">3.13. </w:t>
      </w:r>
      <w:r w:rsidR="003002C0" w:rsidRPr="00A940F1">
        <w:t xml:space="preserve"> Решение о выплате премии (в том числе о её уменьшении)  оформляется приказом  по учреждению.  </w:t>
      </w:r>
    </w:p>
    <w:p w:rsidR="00BA4F08" w:rsidRDefault="00BA4F08" w:rsidP="00BA4F08">
      <w:pPr>
        <w:pStyle w:val="Default"/>
        <w:tabs>
          <w:tab w:val="left" w:pos="1046"/>
        </w:tabs>
        <w:jc w:val="both"/>
      </w:pPr>
      <w:r>
        <w:t xml:space="preserve">3.14 </w:t>
      </w:r>
      <w:r w:rsidR="003002C0" w:rsidRPr="00A940F1">
        <w:t>Премии работникам выплачиваются на основании приказа директора за фактически отработанное время.</w:t>
      </w:r>
    </w:p>
    <w:p w:rsidR="003002C0" w:rsidRPr="00A940F1" w:rsidRDefault="00BA4F08" w:rsidP="00BA4F08">
      <w:pPr>
        <w:pStyle w:val="Default"/>
        <w:tabs>
          <w:tab w:val="left" w:pos="1046"/>
        </w:tabs>
        <w:jc w:val="both"/>
      </w:pPr>
      <w:r>
        <w:t xml:space="preserve">3.15 </w:t>
      </w:r>
      <w:r w:rsidR="003002C0" w:rsidRPr="00A940F1">
        <w:t>При назначении премиальных выплат работнику учитываются следующие показатели:</w:t>
      </w:r>
    </w:p>
    <w:p w:rsidR="003002C0" w:rsidRPr="00A940F1" w:rsidRDefault="003002C0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оперативность и профессионализм в решении вопросов, связанных с выполнением важных и сложных заданий;</w:t>
      </w:r>
    </w:p>
    <w:p w:rsidR="003002C0" w:rsidRPr="00A940F1" w:rsidRDefault="003002C0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внесение сотрудниками инициативных предложений по совершенствованию деятельности учреждения;</w:t>
      </w:r>
    </w:p>
    <w:p w:rsidR="003002C0" w:rsidRPr="00A940F1" w:rsidRDefault="003002C0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активное участие в мероприятиях, проводимых учреждением;</w:t>
      </w:r>
    </w:p>
    <w:p w:rsidR="003002C0" w:rsidRPr="00A940F1" w:rsidRDefault="003002C0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представление опыта на публичных мероприятиях в сфере образования (форумах, открытых уроках, семинарах и т.д.) и в средствах массовой информации;</w:t>
      </w:r>
    </w:p>
    <w:p w:rsidR="003002C0" w:rsidRDefault="003002C0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качественное планирование и своевременная сдача отчетности в рамках финан</w:t>
      </w:r>
      <w:r w:rsidR="00E35362" w:rsidRPr="00A940F1">
        <w:rPr>
          <w:rFonts w:ascii="Times New Roman" w:eastAsia="Times New Roman" w:hAnsi="Times New Roman" w:cs="Times New Roman"/>
          <w:sz w:val="24"/>
          <w:szCs w:val="24"/>
        </w:rPr>
        <w:t>сово-хозяйственной деятельности</w:t>
      </w:r>
      <w:r w:rsidR="00BA4F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5362" w:rsidRPr="00A940F1" w:rsidRDefault="00BA4F08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своевременное и качественное выполнение своих функциональных обязанностей, предусмотренных трудовым договором и должностной инструкцией, а так</w:t>
      </w:r>
      <w:r>
        <w:rPr>
          <w:rFonts w:ascii="Times New Roman" w:eastAsia="Times New Roman" w:hAnsi="Times New Roman" w:cs="Times New Roman"/>
          <w:sz w:val="24"/>
          <w:szCs w:val="24"/>
        </w:rPr>
        <w:t>же поручений, заданий, приказов:</w:t>
      </w:r>
    </w:p>
    <w:tbl>
      <w:tblPr>
        <w:tblStyle w:val="af0"/>
        <w:tblW w:w="5000" w:type="pct"/>
        <w:tblLook w:val="04A0"/>
      </w:tblPr>
      <w:tblGrid>
        <w:gridCol w:w="876"/>
        <w:gridCol w:w="5675"/>
        <w:gridCol w:w="3020"/>
      </w:tblGrid>
      <w:tr w:rsidR="00E35362" w:rsidRPr="00A940F1" w:rsidTr="003C2F58">
        <w:tc>
          <w:tcPr>
            <w:tcW w:w="279" w:type="pct"/>
          </w:tcPr>
          <w:p w:rsidR="00E35362" w:rsidRPr="00EF5976" w:rsidRDefault="00EF5976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3.15.1</w:t>
            </w: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  <w:b/>
              </w:rPr>
            </w:pPr>
            <w:r w:rsidRPr="00EF5976">
              <w:rPr>
                <w:rFonts w:ascii="Times New Roman" w:hAnsi="Times New Roman" w:cs="Times New Roman"/>
                <w:b/>
              </w:rPr>
              <w:t>За выступление на семинарах, форумах.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Районных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20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областных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50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F5976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3.15.2</w:t>
            </w: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  <w:b/>
              </w:rPr>
            </w:pPr>
            <w:r w:rsidRPr="00EF5976">
              <w:rPr>
                <w:rFonts w:ascii="Times New Roman" w:hAnsi="Times New Roman" w:cs="Times New Roman"/>
                <w:b/>
              </w:rPr>
              <w:t>За открытые уроки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Школьные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15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Районные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30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90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3</w:t>
            </w:r>
            <w:r w:rsidR="00EF5976" w:rsidRPr="00EF5976">
              <w:rPr>
                <w:rFonts w:ascii="Times New Roman" w:hAnsi="Times New Roman" w:cs="Times New Roman"/>
              </w:rPr>
              <w:t>.15.3</w:t>
            </w: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 xml:space="preserve">По приказам ОНО 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  <w:b/>
              </w:rPr>
            </w:pPr>
            <w:r w:rsidRPr="00EF5976">
              <w:rPr>
                <w:rFonts w:ascii="Times New Roman" w:hAnsi="Times New Roman" w:cs="Times New Roman"/>
                <w:b/>
              </w:rPr>
              <w:t xml:space="preserve">За рисунки , поделки, фото 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 xml:space="preserve">Район     (победитель\призер) 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10/5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Область   (победитель\призер)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20/10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  <w:b/>
              </w:rPr>
            </w:pPr>
            <w:r w:rsidRPr="00EF5976">
              <w:rPr>
                <w:rFonts w:ascii="Times New Roman" w:hAnsi="Times New Roman" w:cs="Times New Roman"/>
                <w:b/>
              </w:rPr>
              <w:t>За  подготовку обучающихся на конференции, творческие конкурсы (победитель\призер)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Район     (победитель\призер)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50\30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Область   (победитель\призер)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100\60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F5976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3.15.4</w:t>
            </w: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  <w:b/>
              </w:rPr>
            </w:pPr>
            <w:r w:rsidRPr="00EF5976">
              <w:rPr>
                <w:rFonts w:ascii="Times New Roman" w:hAnsi="Times New Roman" w:cs="Times New Roman"/>
                <w:b/>
              </w:rPr>
              <w:t>За спортивные соревнования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Или команда,  или личные достижения  (победитель\призер)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Район         (победитель\призер)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50\30             10\5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Область     (победитель\призер)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 xml:space="preserve">100\60              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F5976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3.15.5</w:t>
            </w: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  <w:b/>
              </w:rPr>
            </w:pPr>
            <w:r w:rsidRPr="00EF5976">
              <w:rPr>
                <w:rFonts w:ascii="Times New Roman" w:hAnsi="Times New Roman" w:cs="Times New Roman"/>
                <w:b/>
              </w:rPr>
              <w:t>За олимпиады отличные от ВОШ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Район          (победитель\призер)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50\30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Область      (победитель\призер)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100\60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F5976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3.15.6</w:t>
            </w: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  <w:b/>
              </w:rPr>
            </w:pPr>
            <w:r w:rsidRPr="00EF5976">
              <w:rPr>
                <w:rFonts w:ascii="Times New Roman" w:hAnsi="Times New Roman" w:cs="Times New Roman"/>
                <w:b/>
              </w:rPr>
              <w:t>За подготовку к профессиональным конкурсам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До 100%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F5976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3.15.7</w:t>
            </w: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  <w:b/>
              </w:rPr>
            </w:pPr>
            <w:r w:rsidRPr="00EF5976">
              <w:rPr>
                <w:rFonts w:ascii="Times New Roman" w:hAnsi="Times New Roman" w:cs="Times New Roman"/>
                <w:b/>
              </w:rPr>
              <w:t>За творческие конкурсы педагогических работников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Район              (победитель\призер)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50\30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Область           (победитель\призер)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100\60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F5976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3.15.8</w:t>
            </w:r>
          </w:p>
        </w:tc>
        <w:tc>
          <w:tcPr>
            <w:tcW w:w="3054" w:type="pct"/>
          </w:tcPr>
          <w:p w:rsidR="00E35362" w:rsidRPr="00EF5976" w:rsidRDefault="00B006A9" w:rsidP="003C2F58">
            <w:pPr>
              <w:rPr>
                <w:rFonts w:ascii="Times New Roman" w:hAnsi="Times New Roman" w:cs="Times New Roman"/>
                <w:b/>
              </w:rPr>
            </w:pPr>
            <w:r w:rsidRPr="00EF5976">
              <w:rPr>
                <w:rFonts w:ascii="Times New Roman" w:hAnsi="Times New Roman" w:cs="Times New Roman"/>
                <w:b/>
              </w:rPr>
              <w:t>За дежурство в столовой</w:t>
            </w:r>
          </w:p>
        </w:tc>
        <w:tc>
          <w:tcPr>
            <w:tcW w:w="1667" w:type="pct"/>
          </w:tcPr>
          <w:p w:rsidR="00E35362" w:rsidRPr="00EF5976" w:rsidRDefault="00EF5976" w:rsidP="003C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F5976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3.15.9</w:t>
            </w: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  <w:b/>
              </w:rPr>
            </w:pPr>
            <w:r w:rsidRPr="00EF5976">
              <w:rPr>
                <w:rFonts w:ascii="Times New Roman" w:hAnsi="Times New Roman" w:cs="Times New Roman"/>
                <w:b/>
              </w:rPr>
              <w:t xml:space="preserve">За качественное проведение общешкольных </w:t>
            </w:r>
            <w:r w:rsidRPr="00EF5976">
              <w:rPr>
                <w:rFonts w:ascii="Times New Roman" w:hAnsi="Times New Roman" w:cs="Times New Roman"/>
                <w:b/>
              </w:rPr>
              <w:lastRenderedPageBreak/>
              <w:t>мероприятий, предметных недель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F5976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lastRenderedPageBreak/>
              <w:t>3.15.10</w:t>
            </w: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  <w:b/>
              </w:rPr>
              <w:t>За проверку  олимпиадных работ , итоговых сочинений, устного собеседования</w:t>
            </w:r>
            <w:r w:rsidRPr="00EF5976">
              <w:rPr>
                <w:rFonts w:ascii="Times New Roman" w:hAnsi="Times New Roman" w:cs="Times New Roman"/>
              </w:rPr>
              <w:t>(муниципальных за предмет)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10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F5976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3.15.11</w:t>
            </w: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  <w:b/>
              </w:rPr>
              <w:t>Результативность работы классного коллектива</w:t>
            </w:r>
            <w:r w:rsidRPr="00EF5976">
              <w:rPr>
                <w:rFonts w:ascii="Times New Roman" w:hAnsi="Times New Roman" w:cs="Times New Roman"/>
              </w:rPr>
              <w:t xml:space="preserve"> (победитель\призер)</w:t>
            </w: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  <w:r w:rsidRPr="00EF5976">
              <w:rPr>
                <w:rFonts w:ascii="Times New Roman" w:hAnsi="Times New Roman" w:cs="Times New Roman"/>
              </w:rPr>
              <w:t>50\30</w:t>
            </w:r>
          </w:p>
        </w:tc>
      </w:tr>
      <w:tr w:rsidR="00E35362" w:rsidRPr="00A940F1" w:rsidTr="003C2F58">
        <w:tc>
          <w:tcPr>
            <w:tcW w:w="279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35362" w:rsidRPr="00EF5976" w:rsidRDefault="00E35362" w:rsidP="003C2F58">
            <w:pPr>
              <w:rPr>
                <w:rFonts w:ascii="Times New Roman" w:hAnsi="Times New Roman" w:cs="Times New Roman"/>
              </w:rPr>
            </w:pPr>
          </w:p>
        </w:tc>
      </w:tr>
    </w:tbl>
    <w:p w:rsidR="00E35362" w:rsidRPr="00A940F1" w:rsidRDefault="00E35362" w:rsidP="00300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76" w:rsidRDefault="00EF5976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2C0" w:rsidRPr="00A940F1" w:rsidRDefault="00BA4F08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3.16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>Основанием для невыплаты премии является:</w:t>
      </w:r>
    </w:p>
    <w:p w:rsidR="003002C0" w:rsidRPr="00A940F1" w:rsidRDefault="003002C0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прогул, появление на работе в состоянии алкогольного, наркотического или иного токсического опьянения;</w:t>
      </w:r>
    </w:p>
    <w:p w:rsidR="003002C0" w:rsidRPr="00A940F1" w:rsidRDefault="003002C0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нанесение учреждению своими действиями и (или) и бездействием материального ущерба.</w:t>
      </w:r>
    </w:p>
    <w:p w:rsidR="003002C0" w:rsidRPr="00A940F1" w:rsidRDefault="00BA4F08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3.17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снижения размера премии является:</w:t>
      </w:r>
    </w:p>
    <w:p w:rsidR="003002C0" w:rsidRPr="00A940F1" w:rsidRDefault="003002C0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несоблюдение установленных сроков выполнения поручений,  заданий, приказов, положений должностных обязанностей;</w:t>
      </w:r>
    </w:p>
    <w:p w:rsidR="003002C0" w:rsidRPr="00A940F1" w:rsidRDefault="003002C0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нарушение трудовой дисциплины.</w:t>
      </w:r>
    </w:p>
    <w:p w:rsidR="003002C0" w:rsidRPr="00A940F1" w:rsidRDefault="003002C0" w:rsidP="00BA4F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Снижение размера премии допускается не более чем на 50%.</w:t>
      </w:r>
    </w:p>
    <w:p w:rsidR="003002C0" w:rsidRPr="00A940F1" w:rsidRDefault="00BA4F08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3.18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>Основанием для начисления или лишения премии является приказ директора. Полное или частичное лишение премии производится за тот же период, в котором совершено упущение в работе.</w:t>
      </w:r>
    </w:p>
    <w:p w:rsidR="00BA4F08" w:rsidRDefault="00BA4F08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3.19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средства, полученные в рамках приносящей доход деятельности, в размере до 70%  могут расходоваться на выплату заработной платы, надбавок, доплат, премий и материальной помощи работникам (включая начисления на выплаты по оплате труда).</w:t>
      </w:r>
    </w:p>
    <w:p w:rsidR="003002C0" w:rsidRPr="00A940F1" w:rsidRDefault="00BA4F08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3.20 </w:t>
      </w:r>
      <w:r w:rsidR="003002C0" w:rsidRPr="00A940F1">
        <w:rPr>
          <w:rFonts w:ascii="Times New Roman" w:eastAsia="Times New Roman" w:hAnsi="Times New Roman" w:cs="Times New Roman"/>
          <w:sz w:val="24"/>
          <w:szCs w:val="24"/>
        </w:rPr>
        <w:t>При установлении надбавок, определении размера премии в рамках средств, полученных от приносящей доход деятельности, работникам используются следующие критерии:</w:t>
      </w:r>
    </w:p>
    <w:p w:rsidR="003002C0" w:rsidRPr="00A940F1" w:rsidRDefault="003002C0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качество выполнения функциональных обязанностей в соответствии с должностной инструкцией;</w:t>
      </w:r>
    </w:p>
    <w:p w:rsidR="003002C0" w:rsidRPr="00A940F1" w:rsidRDefault="003002C0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проявление творческой инициативы, самостоятельности, ответственного отношения к профессиональному долгу;</w:t>
      </w:r>
    </w:p>
    <w:p w:rsidR="003002C0" w:rsidRPr="00A940F1" w:rsidRDefault="003002C0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выполнение особо важной работы, активное участие в мероприятиях, проводимых в соответствии с планом работы учреждения и учредителя;</w:t>
      </w:r>
    </w:p>
    <w:p w:rsidR="003002C0" w:rsidRPr="00A940F1" w:rsidRDefault="003002C0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>- успешное выполнение плановых показателей;</w:t>
      </w:r>
    </w:p>
    <w:p w:rsidR="003002C0" w:rsidRPr="00A940F1" w:rsidRDefault="003002C0" w:rsidP="00BA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F1">
        <w:rPr>
          <w:rFonts w:ascii="Times New Roman" w:eastAsia="Times New Roman" w:hAnsi="Times New Roman" w:cs="Times New Roman"/>
          <w:sz w:val="24"/>
          <w:szCs w:val="24"/>
        </w:rPr>
        <w:t xml:space="preserve">- соблюдение норм трудовой дисциплины, Устава, правил внутреннего трудового распорядка, требований охраны труда, техники безопасности и иных локальных нормативных актов учреждения.        </w:t>
      </w:r>
    </w:p>
    <w:p w:rsidR="003002C0" w:rsidRPr="00A940F1" w:rsidRDefault="003002C0" w:rsidP="003002C0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2C0" w:rsidRPr="00A940F1" w:rsidRDefault="00BA4F08" w:rsidP="00300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3002C0" w:rsidRPr="00A940F1">
        <w:rPr>
          <w:rFonts w:ascii="Times New Roman" w:hAnsi="Times New Roman" w:cs="Times New Roman"/>
          <w:b/>
          <w:bCs/>
          <w:sz w:val="24"/>
          <w:szCs w:val="24"/>
        </w:rPr>
        <w:t>. Порядок и условия оказания</w:t>
      </w:r>
    </w:p>
    <w:p w:rsidR="003002C0" w:rsidRPr="00A940F1" w:rsidRDefault="003002C0" w:rsidP="00300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940F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материальной помощи и социальных выплат работникам </w:t>
      </w:r>
    </w:p>
    <w:p w:rsidR="003002C0" w:rsidRPr="00A940F1" w:rsidRDefault="00BA4F08" w:rsidP="00BA4F08">
      <w:pPr>
        <w:pStyle w:val="Default"/>
        <w:jc w:val="both"/>
      </w:pPr>
      <w:r w:rsidRPr="00AB5573">
        <w:t>4</w:t>
      </w:r>
      <w:r>
        <w:t>.1</w:t>
      </w:r>
      <w:r w:rsidR="003002C0" w:rsidRPr="00A940F1">
        <w:t>. Материальная помощь в течение календарного года предоставляется по следующим основаниям:</w:t>
      </w:r>
    </w:p>
    <w:p w:rsidR="003002C0" w:rsidRPr="00A940F1" w:rsidRDefault="003002C0" w:rsidP="003002C0">
      <w:pPr>
        <w:pStyle w:val="Default"/>
        <w:ind w:firstLine="709"/>
        <w:jc w:val="both"/>
      </w:pPr>
      <w:r w:rsidRPr="00A940F1">
        <w:t>- в связи с рождением ребенка у сотрудника</w:t>
      </w:r>
      <w:r w:rsidR="00B41975">
        <w:t>-</w:t>
      </w:r>
      <w:r w:rsidR="00C641EE">
        <w:t>10</w:t>
      </w:r>
      <w:r w:rsidR="00AB5573">
        <w:t>000 рублей</w:t>
      </w:r>
    </w:p>
    <w:p w:rsidR="003002C0" w:rsidRPr="00A940F1" w:rsidRDefault="003002C0" w:rsidP="003002C0">
      <w:pPr>
        <w:pStyle w:val="Default"/>
        <w:tabs>
          <w:tab w:val="left" w:pos="0"/>
        </w:tabs>
        <w:ind w:firstLine="709"/>
        <w:jc w:val="both"/>
      </w:pPr>
      <w:r w:rsidRPr="00A940F1">
        <w:t xml:space="preserve">- в связи с юбилейными дата </w:t>
      </w:r>
      <w:r w:rsidR="00AB5573">
        <w:t>(5</w:t>
      </w:r>
      <w:r w:rsidR="00C641EE">
        <w:t>0-,60-летием) со дня рождения-10</w:t>
      </w:r>
      <w:r w:rsidR="00AB5573">
        <w:t>000 рублей</w:t>
      </w:r>
    </w:p>
    <w:p w:rsidR="003002C0" w:rsidRPr="00A940F1" w:rsidRDefault="003002C0" w:rsidP="003002C0">
      <w:pPr>
        <w:pStyle w:val="Default"/>
        <w:tabs>
          <w:tab w:val="left" w:pos="0"/>
        </w:tabs>
        <w:ind w:firstLine="709"/>
        <w:jc w:val="both"/>
      </w:pPr>
      <w:r w:rsidRPr="00A940F1">
        <w:t>- в связи</w:t>
      </w:r>
      <w:r w:rsidR="00AB5573">
        <w:t xml:space="preserve"> с уходом на пенсию по старости-25000 рублей</w:t>
      </w:r>
    </w:p>
    <w:p w:rsidR="003002C0" w:rsidRPr="00A940F1" w:rsidRDefault="003002C0" w:rsidP="003002C0">
      <w:pPr>
        <w:pStyle w:val="Default"/>
        <w:tabs>
          <w:tab w:val="left" w:pos="0"/>
        </w:tabs>
        <w:ind w:firstLine="709"/>
        <w:jc w:val="both"/>
      </w:pPr>
      <w:r w:rsidRPr="00A940F1">
        <w:t>- в особых случаях (несчастный случай, смерть работника, его родителей, детей, стихийных бедствий, продолжительная (свыше 1,5 месяцев) болезнь сотру</w:t>
      </w:r>
      <w:r w:rsidR="00AB5573">
        <w:t>д</w:t>
      </w:r>
      <w:r w:rsidR="00EF5976">
        <w:t>ника и (или) членов его семьи)-1</w:t>
      </w:r>
      <w:r w:rsidR="00AB5573">
        <w:t>0000 рублей</w:t>
      </w:r>
    </w:p>
    <w:p w:rsidR="003002C0" w:rsidRPr="00A940F1" w:rsidRDefault="003002C0" w:rsidP="003002C0">
      <w:pPr>
        <w:pStyle w:val="Default"/>
        <w:tabs>
          <w:tab w:val="left" w:pos="0"/>
        </w:tabs>
        <w:jc w:val="both"/>
      </w:pPr>
      <w:r w:rsidRPr="00A940F1">
        <w:tab/>
        <w:t>Основанием для оказания материальной помощи яв</w:t>
      </w:r>
      <w:r w:rsidR="00AB5573">
        <w:t xml:space="preserve">ляется заявление работника. </w:t>
      </w:r>
    </w:p>
    <w:p w:rsidR="003002C0" w:rsidRPr="00A940F1" w:rsidRDefault="003002C0" w:rsidP="003002C0">
      <w:pPr>
        <w:pStyle w:val="Default"/>
        <w:tabs>
          <w:tab w:val="left" w:pos="0"/>
        </w:tabs>
        <w:jc w:val="both"/>
      </w:pPr>
      <w:r w:rsidRPr="00A940F1">
        <w:tab/>
      </w:r>
    </w:p>
    <w:p w:rsidR="00AB5573" w:rsidRPr="00114BCD" w:rsidRDefault="003002C0" w:rsidP="003002C0">
      <w:pPr>
        <w:pStyle w:val="a3"/>
        <w:ind w:left="4956" w:firstLine="708"/>
      </w:pPr>
      <w:r w:rsidRPr="00A940F1">
        <w:t xml:space="preserve">                          </w:t>
      </w:r>
    </w:p>
    <w:p w:rsidR="00AB5573" w:rsidRPr="00114BCD" w:rsidRDefault="00AB5573" w:rsidP="003002C0">
      <w:pPr>
        <w:pStyle w:val="a3"/>
        <w:ind w:left="4956" w:firstLine="708"/>
      </w:pPr>
    </w:p>
    <w:p w:rsidR="00AB5573" w:rsidRPr="00114BCD" w:rsidRDefault="00AB5573" w:rsidP="003002C0">
      <w:pPr>
        <w:pStyle w:val="a3"/>
        <w:ind w:left="4956" w:firstLine="708"/>
      </w:pPr>
    </w:p>
    <w:p w:rsidR="00AB5573" w:rsidRPr="00114BCD" w:rsidRDefault="00AB5573" w:rsidP="003002C0">
      <w:pPr>
        <w:pStyle w:val="a3"/>
        <w:ind w:left="4956" w:firstLine="708"/>
      </w:pPr>
    </w:p>
    <w:p w:rsidR="00AB5573" w:rsidRPr="00114BCD" w:rsidRDefault="00AB5573" w:rsidP="003002C0">
      <w:pPr>
        <w:pStyle w:val="a3"/>
        <w:ind w:left="4956" w:firstLine="708"/>
      </w:pPr>
    </w:p>
    <w:p w:rsidR="00AB5573" w:rsidRPr="00114BCD" w:rsidRDefault="00AB5573" w:rsidP="003002C0">
      <w:pPr>
        <w:pStyle w:val="a3"/>
        <w:ind w:left="4956" w:firstLine="708"/>
      </w:pPr>
    </w:p>
    <w:p w:rsidR="00AB5573" w:rsidRPr="00114BCD" w:rsidRDefault="00AB5573" w:rsidP="003002C0">
      <w:pPr>
        <w:pStyle w:val="a3"/>
        <w:ind w:left="4956" w:firstLine="708"/>
      </w:pPr>
    </w:p>
    <w:p w:rsidR="00EF5976" w:rsidRDefault="00EF5976" w:rsidP="003002C0">
      <w:pPr>
        <w:pStyle w:val="a3"/>
        <w:ind w:left="4956" w:firstLine="708"/>
      </w:pPr>
    </w:p>
    <w:p w:rsidR="00EF5976" w:rsidRDefault="00EF5976" w:rsidP="003002C0">
      <w:pPr>
        <w:pStyle w:val="a3"/>
        <w:ind w:left="4956" w:firstLine="708"/>
      </w:pPr>
    </w:p>
    <w:p w:rsidR="003002C0" w:rsidRPr="00A940F1" w:rsidRDefault="003002C0" w:rsidP="003002C0">
      <w:pPr>
        <w:pStyle w:val="a3"/>
        <w:ind w:left="4956" w:firstLine="708"/>
      </w:pPr>
      <w:r w:rsidRPr="00A940F1">
        <w:t xml:space="preserve"> Приложение № 1</w:t>
      </w:r>
    </w:p>
    <w:p w:rsidR="003002C0" w:rsidRPr="00EF5976" w:rsidRDefault="003002C0" w:rsidP="00EF5976">
      <w:pPr>
        <w:pStyle w:val="2"/>
        <w:spacing w:line="240" w:lineRule="auto"/>
        <w:ind w:left="4956" w:firstLine="708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A940F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r w:rsidRPr="00A940F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(составляется работником)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>ОЦЕНОЧНЫЙ ЛИСТ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>оценки выполнения утвержденных показателей результативности работы __________________________________________________________________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  <w:t xml:space="preserve">(указывается должность, фамилия, имя, отчество работника)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>на выплату стимулирующих выплат за высокие результаты труда за период работы с_____________________________________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                               ( указывается период работы)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0"/>
        <w:gridCol w:w="1136"/>
        <w:gridCol w:w="1259"/>
        <w:gridCol w:w="2339"/>
        <w:gridCol w:w="1260"/>
        <w:gridCol w:w="1260"/>
      </w:tblGrid>
      <w:tr w:rsidR="003002C0" w:rsidRPr="00AB5573" w:rsidTr="00827628">
        <w:trPr>
          <w:cantSplit/>
        </w:trPr>
        <w:tc>
          <w:tcPr>
            <w:tcW w:w="2390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136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 xml:space="preserve">Утвер-ждено </w:t>
            </w:r>
          </w:p>
        </w:tc>
        <w:tc>
          <w:tcPr>
            <w:tcW w:w="1259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Выпол-нено</w:t>
            </w:r>
          </w:p>
        </w:tc>
        <w:tc>
          <w:tcPr>
            <w:tcW w:w="2339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260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 xml:space="preserve">Утвер-ждено </w:t>
            </w:r>
          </w:p>
        </w:tc>
        <w:tc>
          <w:tcPr>
            <w:tcW w:w="1260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Выпол-нено</w:t>
            </w:r>
          </w:p>
        </w:tc>
      </w:tr>
      <w:tr w:rsidR="003002C0" w:rsidRPr="00AB5573" w:rsidTr="00827628">
        <w:trPr>
          <w:cantSplit/>
        </w:trPr>
        <w:tc>
          <w:tcPr>
            <w:tcW w:w="2390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1136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60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2C0" w:rsidRPr="00AB5573" w:rsidTr="00827628">
        <w:trPr>
          <w:cantSplit/>
        </w:trPr>
        <w:tc>
          <w:tcPr>
            <w:tcW w:w="2390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60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Настоящий оценочный лист составлен в одном экземпляре.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«______»______________ 2019   г.           (подпись)                       (Ф.И.О. работника)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«Принято»  «_____»__________ 2019   г.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>Фамилия, имя, отчество и подпись члена рабочей группы, ответственного за прием оценочных листов и аналитических отчетов от педагогических работников  учреждения.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                           </w:t>
      </w:r>
      <w:r w:rsidR="00AB5573" w:rsidRPr="00114BCD">
        <w:rPr>
          <w:rFonts w:ascii="Times New Roman" w:hAnsi="Times New Roman" w:cs="Times New Roman"/>
        </w:rPr>
        <w:tab/>
      </w:r>
      <w:r w:rsidR="00AB5573" w:rsidRPr="00114BCD">
        <w:rPr>
          <w:rFonts w:ascii="Times New Roman" w:hAnsi="Times New Roman" w:cs="Times New Roman"/>
        </w:rPr>
        <w:tab/>
      </w:r>
      <w:r w:rsidR="00AB5573" w:rsidRPr="00114BCD">
        <w:rPr>
          <w:rFonts w:ascii="Times New Roman" w:hAnsi="Times New Roman" w:cs="Times New Roman"/>
        </w:rPr>
        <w:tab/>
      </w:r>
      <w:r w:rsidR="00AB5573" w:rsidRPr="00114BCD">
        <w:rPr>
          <w:rFonts w:ascii="Times New Roman" w:hAnsi="Times New Roman" w:cs="Times New Roman"/>
        </w:rPr>
        <w:tab/>
      </w:r>
      <w:r w:rsidR="00AB5573" w:rsidRPr="00114BCD">
        <w:rPr>
          <w:rFonts w:ascii="Times New Roman" w:hAnsi="Times New Roman" w:cs="Times New Roman"/>
        </w:rPr>
        <w:tab/>
      </w:r>
      <w:r w:rsidR="00AB5573" w:rsidRPr="00114BCD">
        <w:rPr>
          <w:rFonts w:ascii="Times New Roman" w:hAnsi="Times New Roman" w:cs="Times New Roman"/>
        </w:rPr>
        <w:tab/>
      </w:r>
      <w:r w:rsidR="00AB5573" w:rsidRPr="00114BCD">
        <w:rPr>
          <w:rFonts w:ascii="Times New Roman" w:hAnsi="Times New Roman" w:cs="Times New Roman"/>
        </w:rPr>
        <w:tab/>
      </w:r>
      <w:r w:rsidR="00AB5573" w:rsidRPr="00114BCD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>Приложение № 2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  <w:b/>
          <w:bCs/>
        </w:rPr>
      </w:pPr>
      <w:r w:rsidRPr="00AB5573">
        <w:rPr>
          <w:rFonts w:ascii="Times New Roman" w:hAnsi="Times New Roman" w:cs="Times New Roman"/>
          <w:b/>
          <w:bCs/>
        </w:rPr>
        <w:t xml:space="preserve">(составляется рабочей комиссией)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  <w:b/>
          <w:bCs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>СВОДНЫЙ ОЦЕНОЧНЫЙ ЛИСТ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>оценки выполнения утвержденных показателей результативности работы педагогических работников __________________________________________________________________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  <w:t xml:space="preserve">(указывается наименование учреждения)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>на выплату стимулирующих выплат за высокие результаты труда за период работы с___________________________________________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  <w:t xml:space="preserve">(указывается период работы)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1981"/>
        <w:gridCol w:w="841"/>
        <w:gridCol w:w="958"/>
        <w:gridCol w:w="843"/>
        <w:gridCol w:w="923"/>
        <w:gridCol w:w="807"/>
        <w:gridCol w:w="887"/>
        <w:gridCol w:w="44"/>
      </w:tblGrid>
      <w:tr w:rsidR="003002C0" w:rsidRPr="00AB5573" w:rsidTr="00827628">
        <w:trPr>
          <w:cantSplit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№</w:t>
            </w:r>
          </w:p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 xml:space="preserve">Должность, фамилия, имя, отчество работника 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Наименование показателя 1</w:t>
            </w:r>
          </w:p>
        </w:tc>
        <w:tc>
          <w:tcPr>
            <w:tcW w:w="1766" w:type="dxa"/>
            <w:gridSpan w:val="2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Наименование показателя 2</w:t>
            </w:r>
          </w:p>
        </w:tc>
        <w:tc>
          <w:tcPr>
            <w:tcW w:w="1738" w:type="dxa"/>
            <w:gridSpan w:val="3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Наименование показателя 3</w:t>
            </w:r>
          </w:p>
        </w:tc>
      </w:tr>
      <w:tr w:rsidR="003002C0" w:rsidRPr="00AB5573" w:rsidTr="00827628">
        <w:trPr>
          <w:gridAfter w:val="1"/>
          <w:wAfter w:w="44" w:type="dxa"/>
          <w:cantSplit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утвер-ждено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выпол-</w:t>
            </w:r>
          </w:p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утвер-ждено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выпол-</w:t>
            </w:r>
          </w:p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утвер-ждено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выпол-</w:t>
            </w:r>
          </w:p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нено</w:t>
            </w:r>
          </w:p>
        </w:tc>
      </w:tr>
      <w:tr w:rsidR="003002C0" w:rsidRPr="00AB5573" w:rsidTr="00827628">
        <w:trPr>
          <w:gridAfter w:val="1"/>
          <w:wAfter w:w="44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2C0" w:rsidRPr="00AB5573" w:rsidTr="00827628">
        <w:trPr>
          <w:gridAfter w:val="1"/>
          <w:wAfter w:w="44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2C0" w:rsidRPr="00AB5573" w:rsidTr="00827628">
        <w:trPr>
          <w:gridAfter w:val="1"/>
          <w:wAfter w:w="44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2C0" w:rsidRPr="00AB5573" w:rsidTr="00827628">
        <w:trPr>
          <w:gridAfter w:val="1"/>
          <w:wAfter w:w="44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2C0" w:rsidRPr="00AB5573" w:rsidTr="00827628">
        <w:trPr>
          <w:gridAfter w:val="1"/>
          <w:wAfter w:w="44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>Настоящий сводный оценочный лист составлен в одном экземпляре.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>Председатель рабочей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lastRenderedPageBreak/>
        <w:t xml:space="preserve">комиссии </w:t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  <w:t xml:space="preserve">(Ф.И.О.)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  <w:t xml:space="preserve">       (подпись)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>Члены рабочей комиссии:</w:t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  <w:t xml:space="preserve">(Ф.И.О.)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>«_____»__________ 2019   г.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  </w:t>
      </w:r>
      <w:r w:rsidR="00AB5573" w:rsidRPr="00625E1A">
        <w:rPr>
          <w:rFonts w:ascii="Times New Roman" w:hAnsi="Times New Roman" w:cs="Times New Roman"/>
        </w:rPr>
        <w:tab/>
      </w:r>
      <w:r w:rsidR="00AB5573" w:rsidRPr="00625E1A">
        <w:rPr>
          <w:rFonts w:ascii="Times New Roman" w:hAnsi="Times New Roman" w:cs="Times New Roman"/>
        </w:rPr>
        <w:tab/>
      </w:r>
      <w:r w:rsidR="00AB5573" w:rsidRPr="00625E1A">
        <w:rPr>
          <w:rFonts w:ascii="Times New Roman" w:hAnsi="Times New Roman" w:cs="Times New Roman"/>
        </w:rPr>
        <w:tab/>
      </w:r>
      <w:r w:rsidR="00AB5573" w:rsidRPr="00625E1A">
        <w:rPr>
          <w:rFonts w:ascii="Times New Roman" w:hAnsi="Times New Roman" w:cs="Times New Roman"/>
        </w:rPr>
        <w:tab/>
      </w:r>
      <w:r w:rsidR="00AB5573" w:rsidRPr="00625E1A">
        <w:rPr>
          <w:rFonts w:ascii="Times New Roman" w:hAnsi="Times New Roman" w:cs="Times New Roman"/>
        </w:rPr>
        <w:tab/>
      </w:r>
      <w:r w:rsidR="00AB5573" w:rsidRPr="00625E1A">
        <w:rPr>
          <w:rFonts w:ascii="Times New Roman" w:hAnsi="Times New Roman" w:cs="Times New Roman"/>
        </w:rPr>
        <w:tab/>
      </w:r>
      <w:r w:rsidR="00AB5573" w:rsidRPr="00625E1A">
        <w:rPr>
          <w:rFonts w:ascii="Times New Roman" w:hAnsi="Times New Roman" w:cs="Times New Roman"/>
        </w:rPr>
        <w:tab/>
      </w:r>
      <w:r w:rsidR="00AB5573" w:rsidRPr="00625E1A">
        <w:rPr>
          <w:rFonts w:ascii="Times New Roman" w:hAnsi="Times New Roman" w:cs="Times New Roman"/>
        </w:rPr>
        <w:tab/>
      </w:r>
      <w:r w:rsidR="00AB5573" w:rsidRPr="00625E1A">
        <w:rPr>
          <w:rFonts w:ascii="Times New Roman" w:hAnsi="Times New Roman" w:cs="Times New Roman"/>
        </w:rPr>
        <w:tab/>
      </w:r>
      <w:r w:rsidR="00AB5573" w:rsidRPr="00625E1A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>Приложение № 3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  <w:b/>
          <w:bCs/>
          <w:color w:val="000000" w:themeColor="text1"/>
        </w:rPr>
      </w:pPr>
      <w:r w:rsidRPr="00AB5573">
        <w:rPr>
          <w:rFonts w:ascii="Times New Roman" w:hAnsi="Times New Roman" w:cs="Times New Roman"/>
          <w:b/>
          <w:bCs/>
          <w:color w:val="000000" w:themeColor="text1"/>
        </w:rPr>
        <w:t>ЛИСТ  СОГЛАСОВАНИЯ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протокола утверждения сводного оценочного листа оценки выполнения утвержденных показателей результативности работы педагогических работников ___________________________________________________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  <w:t>(наименование  учреждения)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за период работы с ___________________________ 2019 г.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Руководитель учреждения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  <w:t xml:space="preserve">(подпись)                                         (Ф.И.О.)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Протокол согласован: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4"/>
        <w:gridCol w:w="1799"/>
        <w:gridCol w:w="1808"/>
        <w:gridCol w:w="1900"/>
      </w:tblGrid>
      <w:tr w:rsidR="003002C0" w:rsidRPr="00AB5573" w:rsidTr="00827628">
        <w:tc>
          <w:tcPr>
            <w:tcW w:w="4068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 xml:space="preserve">Наименование органа государственно-общественного самоуправления, профсоюзной организации </w:t>
            </w:r>
          </w:p>
        </w:tc>
        <w:tc>
          <w:tcPr>
            <w:tcW w:w="1800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1809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  <w:r w:rsidRPr="00AB5573"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902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5573">
              <w:rPr>
                <w:rFonts w:ascii="Times New Roman" w:hAnsi="Times New Roman" w:cs="Times New Roman"/>
                <w:b/>
                <w:color w:val="000000" w:themeColor="text1"/>
              </w:rPr>
              <w:t>Подпись</w:t>
            </w:r>
          </w:p>
        </w:tc>
      </w:tr>
      <w:tr w:rsidR="003002C0" w:rsidRPr="00AB5573" w:rsidTr="00827628">
        <w:tc>
          <w:tcPr>
            <w:tcW w:w="4068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3002C0" w:rsidRPr="00AB5573" w:rsidRDefault="003002C0" w:rsidP="00AB557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Дата получения протокола учреждением после согласования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«____»__________2019 г. </w:t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  <w:t xml:space="preserve">_____________________       (Ф.И.О.)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  <w:t xml:space="preserve">                        (подпись)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                     </w:t>
      </w:r>
    </w:p>
    <w:p w:rsidR="003002C0" w:rsidRPr="00AB5573" w:rsidRDefault="003002C0" w:rsidP="00AB5573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  <w:r w:rsidRPr="00AB5573">
        <w:rPr>
          <w:rFonts w:ascii="Times New Roman" w:hAnsi="Times New Roman" w:cs="Times New Roman"/>
          <w:color w:val="000000" w:themeColor="text1"/>
        </w:rPr>
        <w:t>ПРОТОКОЛ</w:t>
      </w:r>
    </w:p>
    <w:p w:rsidR="003002C0" w:rsidRPr="00AB5573" w:rsidRDefault="003002C0" w:rsidP="00AB5573">
      <w:pPr>
        <w:pStyle w:val="a7"/>
        <w:jc w:val="center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jc w:val="center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>утверждения сводного оценочного листа оценки выполнения утвержденных критериев и показателей результативности работы педагогических работников _____________________________________________________________</w:t>
      </w:r>
    </w:p>
    <w:p w:rsidR="003002C0" w:rsidRPr="00AB5573" w:rsidRDefault="003002C0" w:rsidP="00AB5573">
      <w:pPr>
        <w:pStyle w:val="a7"/>
        <w:jc w:val="center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>(наименование учреждения)</w:t>
      </w:r>
    </w:p>
    <w:p w:rsidR="003002C0" w:rsidRPr="00AB5573" w:rsidRDefault="003002C0" w:rsidP="00AB5573">
      <w:pPr>
        <w:pStyle w:val="a7"/>
        <w:jc w:val="center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>за период работы с ___________________________ 2019 г.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ab/>
        <w:t>Нами, членами рабочей комиссии по оценке выполнения утвержденных критериев и показателей результативности работы педагогических работников осуществлена работа по оценке деятельности педагогических работников за период с__________2019 года.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Настоящий протокол составлен в одном экземпляре.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>Председатель рабочей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комиссии </w:t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  <w:t xml:space="preserve">                              (Ф.И.О.)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  <w:t xml:space="preserve">       (подпись)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lastRenderedPageBreak/>
        <w:t>Члены рабочей комиссии:</w:t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  <w:t>(подписи)</w:t>
      </w:r>
      <w:r w:rsidRPr="00AB5573">
        <w:rPr>
          <w:rFonts w:ascii="Times New Roman" w:hAnsi="Times New Roman" w:cs="Times New Roman"/>
        </w:rPr>
        <w:tab/>
      </w:r>
      <w:r w:rsidRPr="00AB5573">
        <w:rPr>
          <w:rFonts w:ascii="Times New Roman" w:hAnsi="Times New Roman" w:cs="Times New Roman"/>
        </w:rPr>
        <w:tab/>
        <w:t xml:space="preserve">                    (Ф.И.О.)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  <w:r w:rsidRPr="00AB5573">
        <w:rPr>
          <w:rFonts w:ascii="Times New Roman" w:hAnsi="Times New Roman" w:cs="Times New Roman"/>
        </w:rPr>
        <w:t xml:space="preserve">«_____»__________ 2019   г. </w:t>
      </w:r>
    </w:p>
    <w:p w:rsidR="003002C0" w:rsidRPr="00AB5573" w:rsidRDefault="003002C0" w:rsidP="00AB5573">
      <w:pPr>
        <w:pStyle w:val="a7"/>
        <w:rPr>
          <w:rFonts w:ascii="Times New Roman" w:hAnsi="Times New Roman" w:cs="Times New Roman"/>
        </w:rPr>
      </w:pPr>
    </w:p>
    <w:sectPr w:rsidR="003002C0" w:rsidRPr="00AB5573" w:rsidSect="00CC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4C1"/>
    <w:multiLevelType w:val="hybridMultilevel"/>
    <w:tmpl w:val="A97EB46E"/>
    <w:lvl w:ilvl="0" w:tplc="3A16A74C">
      <w:start w:val="1"/>
      <w:numFmt w:val="upperRoman"/>
      <w:lvlText w:val="%1."/>
      <w:lvlJc w:val="left"/>
      <w:pPr>
        <w:ind w:left="7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21305B13"/>
    <w:multiLevelType w:val="hybridMultilevel"/>
    <w:tmpl w:val="5AC24E68"/>
    <w:lvl w:ilvl="0" w:tplc="F618A5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A7F2D"/>
    <w:multiLevelType w:val="hybridMultilevel"/>
    <w:tmpl w:val="991A027E"/>
    <w:lvl w:ilvl="0" w:tplc="143CAE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C2109"/>
    <w:multiLevelType w:val="hybridMultilevel"/>
    <w:tmpl w:val="1BC82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002C0"/>
    <w:rsid w:val="00010924"/>
    <w:rsid w:val="00022B34"/>
    <w:rsid w:val="00053EDF"/>
    <w:rsid w:val="00104D42"/>
    <w:rsid w:val="00110F50"/>
    <w:rsid w:val="00114BCD"/>
    <w:rsid w:val="00120BC6"/>
    <w:rsid w:val="00186DA5"/>
    <w:rsid w:val="001A1AA0"/>
    <w:rsid w:val="001A5158"/>
    <w:rsid w:val="001C34B2"/>
    <w:rsid w:val="001D0762"/>
    <w:rsid w:val="001E1C89"/>
    <w:rsid w:val="001E49E6"/>
    <w:rsid w:val="001F71FF"/>
    <w:rsid w:val="00235FE4"/>
    <w:rsid w:val="00284986"/>
    <w:rsid w:val="002B20E0"/>
    <w:rsid w:val="002B6F9D"/>
    <w:rsid w:val="002D2D10"/>
    <w:rsid w:val="002F052F"/>
    <w:rsid w:val="003002C0"/>
    <w:rsid w:val="003033F3"/>
    <w:rsid w:val="0036110D"/>
    <w:rsid w:val="003C2F58"/>
    <w:rsid w:val="0042564A"/>
    <w:rsid w:val="00435047"/>
    <w:rsid w:val="0046182D"/>
    <w:rsid w:val="005C548D"/>
    <w:rsid w:val="005C67A1"/>
    <w:rsid w:val="005F1851"/>
    <w:rsid w:val="00610B7E"/>
    <w:rsid w:val="00623198"/>
    <w:rsid w:val="00625E1A"/>
    <w:rsid w:val="00670A85"/>
    <w:rsid w:val="006B0844"/>
    <w:rsid w:val="006B2A02"/>
    <w:rsid w:val="006E0384"/>
    <w:rsid w:val="00710DD6"/>
    <w:rsid w:val="007137D1"/>
    <w:rsid w:val="00727F49"/>
    <w:rsid w:val="00761508"/>
    <w:rsid w:val="007822CF"/>
    <w:rsid w:val="007930C2"/>
    <w:rsid w:val="007F3C03"/>
    <w:rsid w:val="008057BB"/>
    <w:rsid w:val="00827628"/>
    <w:rsid w:val="00852837"/>
    <w:rsid w:val="0086292E"/>
    <w:rsid w:val="00887621"/>
    <w:rsid w:val="008C72ED"/>
    <w:rsid w:val="008F235D"/>
    <w:rsid w:val="008F27D4"/>
    <w:rsid w:val="0092229E"/>
    <w:rsid w:val="00951738"/>
    <w:rsid w:val="009D053B"/>
    <w:rsid w:val="009F48B1"/>
    <w:rsid w:val="00A273B1"/>
    <w:rsid w:val="00A27B7E"/>
    <w:rsid w:val="00A940F1"/>
    <w:rsid w:val="00AB5573"/>
    <w:rsid w:val="00AD3484"/>
    <w:rsid w:val="00AD6857"/>
    <w:rsid w:val="00B006A9"/>
    <w:rsid w:val="00B41975"/>
    <w:rsid w:val="00B877E9"/>
    <w:rsid w:val="00B90EDB"/>
    <w:rsid w:val="00BA4F08"/>
    <w:rsid w:val="00BC74E3"/>
    <w:rsid w:val="00BD339C"/>
    <w:rsid w:val="00BD35EF"/>
    <w:rsid w:val="00BD4136"/>
    <w:rsid w:val="00BF0263"/>
    <w:rsid w:val="00C02F27"/>
    <w:rsid w:val="00C2770C"/>
    <w:rsid w:val="00C325F7"/>
    <w:rsid w:val="00C641EE"/>
    <w:rsid w:val="00C66E26"/>
    <w:rsid w:val="00CA04D8"/>
    <w:rsid w:val="00CC34AB"/>
    <w:rsid w:val="00CD50BE"/>
    <w:rsid w:val="00D0474E"/>
    <w:rsid w:val="00D76075"/>
    <w:rsid w:val="00D8126A"/>
    <w:rsid w:val="00DA3FB4"/>
    <w:rsid w:val="00DD177A"/>
    <w:rsid w:val="00DE488E"/>
    <w:rsid w:val="00E26308"/>
    <w:rsid w:val="00E303B2"/>
    <w:rsid w:val="00E35362"/>
    <w:rsid w:val="00E66DC7"/>
    <w:rsid w:val="00EF5976"/>
    <w:rsid w:val="00F71150"/>
    <w:rsid w:val="00F928F0"/>
    <w:rsid w:val="00FC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2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0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02C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02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Default">
    <w:name w:val="Default"/>
    <w:link w:val="Default0"/>
    <w:rsid w:val="00300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3002C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Default"/>
    <w:next w:val="Default"/>
    <w:link w:val="a4"/>
    <w:rsid w:val="003002C0"/>
    <w:rPr>
      <w:color w:val="auto"/>
    </w:rPr>
  </w:style>
  <w:style w:type="character" w:customStyle="1" w:styleId="a4">
    <w:name w:val="Основной текст Знак"/>
    <w:basedOn w:val="a0"/>
    <w:link w:val="a3"/>
    <w:rsid w:val="00300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00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002C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002C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0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3002C0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3002C0"/>
    <w:rPr>
      <w:rFonts w:ascii="Times New Roman" w:hAnsi="Times New Roman" w:cs="Times New Roman" w:hint="default"/>
      <w:sz w:val="22"/>
      <w:szCs w:val="22"/>
    </w:rPr>
  </w:style>
  <w:style w:type="paragraph" w:styleId="a7">
    <w:name w:val="No Spacing"/>
    <w:uiPriority w:val="1"/>
    <w:qFormat/>
    <w:rsid w:val="003002C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2762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B6F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B6F9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B6F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6F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6F9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B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6F9D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0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449B7-16D7-4C6F-9F9D-82DA63BF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6570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Admin</cp:lastModifiedBy>
  <cp:revision>22</cp:revision>
  <cp:lastPrinted>2019-12-17T13:07:00Z</cp:lastPrinted>
  <dcterms:created xsi:type="dcterms:W3CDTF">2019-10-07T21:37:00Z</dcterms:created>
  <dcterms:modified xsi:type="dcterms:W3CDTF">2021-12-05T14:13:00Z</dcterms:modified>
</cp:coreProperties>
</file>