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A" w:rsidRPr="000E3F43" w:rsidRDefault="00344655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ПЛАН РАБОТЫ ШКОЛЫ </w:t>
      </w:r>
    </w:p>
    <w:p w:rsidR="006B24C7" w:rsidRPr="000E3F43" w:rsidRDefault="006D279E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FF0000"/>
          <w:sz w:val="28"/>
          <w:szCs w:val="28"/>
        </w:rPr>
        <w:t xml:space="preserve">НА  </w:t>
      </w:r>
      <w:r w:rsidR="00BA2012" w:rsidRPr="000E3F43">
        <w:rPr>
          <w:rFonts w:ascii="Times New Roman" w:eastAsia="Batang" w:hAnsi="Times New Roman" w:cs="Times New Roman"/>
          <w:b/>
          <w:color w:val="FF0000"/>
          <w:sz w:val="28"/>
          <w:szCs w:val="28"/>
        </w:rPr>
        <w:t xml:space="preserve">СЕНТЯБРЬ </w:t>
      </w:r>
    </w:p>
    <w:p w:rsidR="00BA2012" w:rsidRPr="000E3F43" w:rsidRDefault="00BA2012" w:rsidP="000A704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20</w:t>
      </w:r>
      <w:r w:rsidR="0021117C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</w:t>
      </w:r>
      <w:r w:rsidR="006B414D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1</w:t>
      </w:r>
      <w:r w:rsidR="000A704F"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- 20</w:t>
      </w:r>
      <w:r w:rsidR="00474644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</w:t>
      </w:r>
      <w:r w:rsidR="006B414D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2</w:t>
      </w:r>
      <w:r w:rsidRPr="000E3F43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учебный год</w:t>
      </w:r>
    </w:p>
    <w:tbl>
      <w:tblPr>
        <w:tblW w:w="10349" w:type="dxa"/>
        <w:tblInd w:w="-3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5"/>
        <w:gridCol w:w="6535"/>
        <w:gridCol w:w="1276"/>
        <w:gridCol w:w="1843"/>
      </w:tblGrid>
      <w:tr w:rsidR="00897D06" w:rsidRPr="000A704F" w:rsidTr="0082699C">
        <w:trPr>
          <w:trHeight w:val="319"/>
        </w:trPr>
        <w:tc>
          <w:tcPr>
            <w:tcW w:w="10349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897D06" w:rsidRPr="0082699C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0554E1" w:rsidRPr="000A704F" w:rsidTr="000E3F43">
        <w:trPr>
          <w:trHeight w:val="384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внутришкольного контроля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0554E1" w:rsidRPr="000554E1" w:rsidRDefault="000554E1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7D06" w:rsidRPr="000A704F" w:rsidTr="000E3F43">
        <w:trPr>
          <w:trHeight w:val="638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актов - разрешений на занятия в кабинетах. Своевременность проведения инструктажа по ТБ на рабочем месте.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6B414D" w:rsidP="006B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Каширскя</w:t>
            </w:r>
            <w:r w:rsidR="00897D06"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7D06"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D06" w:rsidRPr="000A704F" w:rsidTr="000E3F43">
        <w:trPr>
          <w:trHeight w:val="49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индивидуального обучения.  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02-07. 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rPr>
          <w:trHeight w:val="52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05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</w:t>
            </w:r>
          </w:p>
        </w:tc>
      </w:tr>
      <w:tr w:rsidR="00897D06" w:rsidRPr="000A704F" w:rsidTr="000E3F43">
        <w:trPr>
          <w:trHeight w:val="570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подвоза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74644" w:rsidP="00D1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Default="0016160B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Каширская </w:t>
            </w:r>
            <w:r w:rsidR="00897D06"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7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60B" w:rsidRPr="000A704F" w:rsidRDefault="0016160B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Григорова Е.В.</w:t>
            </w:r>
          </w:p>
        </w:tc>
      </w:tr>
      <w:tr w:rsidR="00897D06" w:rsidRPr="000A704F" w:rsidTr="000E3F43">
        <w:trPr>
          <w:trHeight w:val="561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 контроль знаний учащихся 3-11 классов по русскому языку и математике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акоткина Т.Н.</w:t>
            </w:r>
          </w:p>
        </w:tc>
      </w:tr>
      <w:tr w:rsidR="00897D06" w:rsidRPr="000A704F" w:rsidTr="000E3F43">
        <w:trPr>
          <w:trHeight w:val="610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Мониторинг 1 класс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готовности к обучению в школе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3A1CB0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Крутских А.П.</w:t>
            </w:r>
          </w:p>
        </w:tc>
      </w:tr>
      <w:tr w:rsidR="00897D06" w:rsidRPr="000A704F" w:rsidTr="000E3F43">
        <w:trPr>
          <w:trHeight w:val="513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психолого-педагогических аспектов в обучении 5-х классов в период адаптации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месяца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6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Крутских А.П.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недели сент</w:t>
            </w:r>
            <w:r w:rsid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9708F1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 Ларина Г.М.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содержания и качества составления рабочих программ и календарно - тематического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3A1CB0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Default="00897D06" w:rsidP="00FD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Л.В.</w:t>
            </w:r>
          </w:p>
          <w:p w:rsidR="003A1CB0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</w:t>
            </w:r>
          </w:p>
          <w:p w:rsidR="009708F1" w:rsidRPr="000A704F" w:rsidRDefault="009708F1" w:rsidP="003A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Н.С.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личных дел обучающихся. Соблюдение единых требований при оформлении.</w:t>
            </w:r>
          </w:p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3A1CB0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9708F1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</w:t>
            </w:r>
            <w:r w:rsidR="00897D06"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 за работой учителей, работающих в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классах по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97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Какоткина Т.Н., </w:t>
            </w:r>
            <w:r w:rsidR="0097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планирования классными руководителями работы с классом. Соответствие документации единым требованиям.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3A1CB0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02-07.</w:t>
            </w:r>
            <w:r w:rsidR="000554E1" w:rsidRPr="003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ГПД, оформление документации, анализ расписания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D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rPr>
          <w:trHeight w:val="34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планирования ГДО, оформления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3A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71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05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9708F1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  <w:r w:rsidR="00897D06"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735"/>
        <w:gridCol w:w="6495"/>
        <w:gridCol w:w="1276"/>
        <w:gridCol w:w="1843"/>
      </w:tblGrid>
      <w:tr w:rsidR="000E3F43" w:rsidRPr="000A704F" w:rsidTr="0082699C">
        <w:tc>
          <w:tcPr>
            <w:tcW w:w="10349" w:type="dxa"/>
            <w:gridSpan w:val="4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0E3F43" w:rsidRPr="00474644" w:rsidRDefault="000E3F43" w:rsidP="000A70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897D06" w:rsidRPr="000A704F" w:rsidTr="000E3F43">
        <w:tc>
          <w:tcPr>
            <w:tcW w:w="73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3A1CB0" w:rsidP="003A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тем самообразования педагогов в контексте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71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14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9708F1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Занятия в  «Школе молодого учителя»</w:t>
            </w:r>
          </w:p>
          <w:p w:rsidR="00897D06" w:rsidRPr="00FD1B39" w:rsidRDefault="00897D06" w:rsidP="00FD1B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обучающихся.</w:t>
            </w:r>
          </w:p>
          <w:p w:rsidR="00897D06" w:rsidRPr="000A704F" w:rsidRDefault="00897D06" w:rsidP="00FD1B3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требования к проверке, учёту и оценке знаний обучающихся</w:t>
            </w:r>
          </w:p>
          <w:p w:rsidR="00897D06" w:rsidRPr="00FD1B39" w:rsidRDefault="00897D06" w:rsidP="00FD1B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9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3A1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0A7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Крутских А.П., Ларина Е.А.</w:t>
            </w:r>
            <w:r w:rsidR="0097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8F1" w:rsidRPr="000A704F" w:rsidRDefault="009708F1" w:rsidP="000A7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D1B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в деятельности педагогов по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3A1CB0" w:rsidP="003A1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="000554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3A1CB0" w:rsidP="003A1C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совета, 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реализации </w:t>
            </w:r>
            <w:r w:rsidR="00897D06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C97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70F2">
              <w:rPr>
                <w:rFonts w:ascii="Times New Roman" w:hAnsi="Times New Roman" w:cs="Times New Roman"/>
                <w:sz w:val="24"/>
                <w:szCs w:val="24"/>
              </w:rPr>
              <w:t>акоткина Т.Н.</w:t>
            </w:r>
          </w:p>
        </w:tc>
      </w:tr>
      <w:tr w:rsidR="00897D06" w:rsidRPr="000A704F" w:rsidTr="000E3F43">
        <w:tc>
          <w:tcPr>
            <w:tcW w:w="735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0554E1" w:rsidP="000A7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495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  <w:p w:rsidR="00897D06" w:rsidRPr="000A704F" w:rsidRDefault="00897D06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а) Структура и содержание технологической карты урока. </w:t>
            </w:r>
          </w:p>
          <w:p w:rsidR="00897D06" w:rsidRPr="000A704F" w:rsidRDefault="00897D06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б) Практикум по составлению  технологической карты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0554E1" w:rsidP="00897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C970F2" w:rsidP="000A70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 МО</w:t>
            </w:r>
          </w:p>
        </w:tc>
      </w:tr>
    </w:tbl>
    <w:tbl>
      <w:tblPr>
        <w:tblW w:w="10349" w:type="dxa"/>
        <w:tblInd w:w="-38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95"/>
        <w:gridCol w:w="15"/>
        <w:gridCol w:w="6520"/>
        <w:gridCol w:w="1276"/>
        <w:gridCol w:w="1843"/>
      </w:tblGrid>
      <w:tr w:rsidR="006D279E" w:rsidRPr="000A704F" w:rsidTr="0082699C">
        <w:trPr>
          <w:trHeight w:val="271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6D279E" w:rsidRPr="00474644" w:rsidRDefault="006D279E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</w:t>
            </w:r>
            <w:r w:rsidR="00474644"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ОВЕЩАНИЕ ПРИ ДИРЕКТОРЕ</w:t>
            </w:r>
          </w:p>
        </w:tc>
      </w:tr>
      <w:tr w:rsidR="00E0135E" w:rsidRPr="000A704F" w:rsidTr="000E3F43">
        <w:trPr>
          <w:trHeight w:val="1109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2"/>
            <w:vMerge w:val="restart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tbl>
            <w:tblPr>
              <w:tblW w:w="7351" w:type="dxa"/>
              <w:tblLayout w:type="fixed"/>
              <w:tblCellMar>
                <w:left w:w="30" w:type="dxa"/>
                <w:right w:w="30" w:type="dxa"/>
              </w:tblCellMar>
              <w:tblLook w:val="00A0"/>
            </w:tblPr>
            <w:tblGrid>
              <w:gridCol w:w="6463"/>
              <w:gridCol w:w="888"/>
            </w:tblGrid>
            <w:tr w:rsidR="00E0135E" w:rsidRPr="000A704F" w:rsidTr="005238C0">
              <w:trPr>
                <w:gridAfter w:val="1"/>
                <w:wAfter w:w="888" w:type="dxa"/>
                <w:trHeight w:val="881"/>
              </w:trPr>
              <w:tc>
                <w:tcPr>
                  <w:tcW w:w="64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0135E" w:rsidRPr="000A704F" w:rsidRDefault="00E0135E" w:rsidP="00523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Санитарное состояние кабинетов, проверка документации по технике безопасности, наличие актов - разрешений на занятия в кабинетах. Своевременность проведения инструктажа по ТБ на рабочем месте.</w:t>
                  </w:r>
                </w:p>
              </w:tc>
            </w:tr>
            <w:tr w:rsidR="00E0135E" w:rsidRPr="000A704F" w:rsidTr="007D768A">
              <w:trPr>
                <w:trHeight w:val="305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523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62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горячего питания</w:t>
                  </w:r>
                </w:p>
              </w:tc>
            </w:tr>
            <w:tr w:rsidR="00E0135E" w:rsidRPr="000A704F" w:rsidTr="007D768A">
              <w:trPr>
                <w:trHeight w:val="362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523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62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подвоза обучающихся</w:t>
                  </w:r>
                </w:p>
              </w:tc>
            </w:tr>
            <w:tr w:rsidR="00E0135E" w:rsidRPr="000A704F" w:rsidTr="007D768A">
              <w:trPr>
                <w:trHeight w:val="610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238C0" w:rsidRDefault="003A1CB0" w:rsidP="00523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7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Итоги с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 контроля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="00E0135E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щихся 2-11 клас</w:t>
                  </w:r>
                  <w:r w:rsidR="005238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E0135E" w:rsidRPr="000A704F" w:rsidRDefault="00E0135E" w:rsidP="006C4B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7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</w:t>
                  </w:r>
                  <w:r w:rsidR="003A1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русскому языку и математике</w:t>
                  </w:r>
                </w:p>
              </w:tc>
            </w:tr>
            <w:tr w:rsidR="00E0135E" w:rsidRPr="000A704F" w:rsidTr="00004C63">
              <w:trPr>
                <w:trHeight w:val="651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3A1CB0" w:rsidP="00D20C58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ind w:left="57" w:right="10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м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ониторинг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класса на предмет готовности к обучению</w:t>
                  </w:r>
                  <w:r w:rsidR="006C4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135E"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школе</w:t>
                  </w:r>
                </w:p>
              </w:tc>
            </w:tr>
            <w:tr w:rsidR="00E0135E" w:rsidRPr="000A704F" w:rsidTr="007D768A">
              <w:trPr>
                <w:trHeight w:val="305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0C58" w:rsidRDefault="00E0135E" w:rsidP="005238C0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ind w:left="57" w:right="6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психолого-педагогических аспектов в обучении </w:t>
                  </w:r>
                </w:p>
                <w:p w:rsidR="00E0135E" w:rsidRPr="000A704F" w:rsidRDefault="00E0135E" w:rsidP="005238C0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ind w:left="57" w:right="62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5-х классов в период  адаптации</w:t>
                  </w:r>
                </w:p>
              </w:tc>
            </w:tr>
            <w:tr w:rsidR="00E0135E" w:rsidRPr="000A704F" w:rsidTr="00004C63">
              <w:trPr>
                <w:trHeight w:val="555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0135E" w:rsidRPr="000A704F" w:rsidRDefault="00E0135E" w:rsidP="005238C0">
                  <w:pPr>
                    <w:tabs>
                      <w:tab w:val="left" w:pos="11567"/>
                      <w:tab w:val="right" w:pos="14570"/>
                    </w:tabs>
                    <w:spacing w:after="0" w:line="240" w:lineRule="auto"/>
                    <w:ind w:left="57" w:right="62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повторения учебного материала</w:t>
                  </w:r>
                </w:p>
              </w:tc>
            </w:tr>
            <w:tr w:rsidR="00E0135E" w:rsidRPr="000A704F" w:rsidTr="007145D7">
              <w:trPr>
                <w:trHeight w:val="543"/>
              </w:trPr>
              <w:tc>
                <w:tcPr>
                  <w:tcW w:w="735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E0135E" w:rsidRPr="000A704F" w:rsidRDefault="00E0135E" w:rsidP="005238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62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 организованного начала работы объединений дополнительного образования</w:t>
                  </w:r>
                </w:p>
              </w:tc>
            </w:tr>
          </w:tbl>
          <w:p w:rsidR="00E0135E" w:rsidRPr="000A704F" w:rsidRDefault="00E0135E" w:rsidP="000A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tbl>
            <w:tblPr>
              <w:tblW w:w="4076" w:type="dxa"/>
              <w:tblLayout w:type="fixed"/>
              <w:tblCellMar>
                <w:left w:w="30" w:type="dxa"/>
                <w:right w:w="30" w:type="dxa"/>
              </w:tblCellMar>
              <w:tblLook w:val="00A0"/>
            </w:tblPr>
            <w:tblGrid>
              <w:gridCol w:w="1241"/>
              <w:gridCol w:w="2835"/>
            </w:tblGrid>
            <w:tr w:rsidR="00897D06" w:rsidRPr="000A704F" w:rsidTr="000E3F43">
              <w:trPr>
                <w:trHeight w:val="1086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6C4B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30.08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C970F2" w:rsidP="00C97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Каширская </w:t>
                  </w:r>
                  <w:r w:rsidR="00897D06"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</w:t>
                  </w:r>
                </w:p>
              </w:tc>
            </w:tr>
            <w:tr w:rsidR="00897D06" w:rsidRPr="000A704F" w:rsidTr="000E3F43">
              <w:trPr>
                <w:trHeight w:val="30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714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Ларина Е.А.</w:t>
                  </w:r>
                </w:p>
              </w:tc>
            </w:tr>
            <w:tr w:rsidR="00897D06" w:rsidRPr="000A704F" w:rsidTr="000E3F43">
              <w:trPr>
                <w:trHeight w:val="362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714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C970F2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Каширская </w:t>
                  </w: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</w:t>
                  </w:r>
                </w:p>
              </w:tc>
            </w:tr>
            <w:tr w:rsidR="00897D06" w:rsidRPr="000A704F" w:rsidTr="000E3F43">
              <w:trPr>
                <w:trHeight w:val="610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897D06" w:rsidRPr="000A704F" w:rsidRDefault="003A1CB0" w:rsidP="00714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04C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97D06" w:rsidRPr="000A704F" w:rsidRDefault="00897D06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Какоткина Т.Н.</w:t>
                  </w:r>
                </w:p>
              </w:tc>
            </w:tr>
            <w:tr w:rsidR="00004C63" w:rsidRPr="000A704F" w:rsidTr="000E3F43">
              <w:trPr>
                <w:trHeight w:val="66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004C63" w:rsidRDefault="003A1CB0" w:rsidP="007145D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04C63" w:rsidRPr="000A704F" w:rsidRDefault="00004C63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Крутских А.П.</w:t>
                  </w:r>
                </w:p>
              </w:tc>
            </w:tr>
            <w:tr w:rsidR="003A1CB0" w:rsidRPr="000A704F" w:rsidTr="000E3F43">
              <w:trPr>
                <w:trHeight w:val="538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7145D7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1CB0" w:rsidRPr="000A704F" w:rsidRDefault="003A1CB0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Крутских А.П.</w:t>
                  </w:r>
                </w:p>
              </w:tc>
            </w:tr>
            <w:tr w:rsidR="003A1CB0" w:rsidRPr="000A704F" w:rsidTr="000E3F43">
              <w:trPr>
                <w:trHeight w:val="569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7145D7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1CB0" w:rsidRPr="000A704F" w:rsidRDefault="003A1CB0" w:rsidP="00C97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C970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акоткина Т.Н.</w:t>
                  </w:r>
                </w:p>
              </w:tc>
            </w:tr>
            <w:tr w:rsidR="003A1CB0" w:rsidRPr="000A704F" w:rsidTr="000E3F43">
              <w:trPr>
                <w:trHeight w:val="576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thinThickThinSmallGap" w:sz="18" w:space="0" w:color="943634" w:themeColor="accent2" w:themeShade="BF"/>
                  </w:tcBorders>
                </w:tcPr>
                <w:p w:rsidR="003A1CB0" w:rsidRDefault="003A1CB0" w:rsidP="007145D7">
                  <w:pPr>
                    <w:jc w:val="center"/>
                  </w:pP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145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36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thinThickThinSmallGap" w:sz="18" w:space="0" w:color="943634" w:themeColor="accent2" w:themeShade="BF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CB0" w:rsidRPr="000A704F" w:rsidRDefault="003A1CB0" w:rsidP="000A7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0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Ларина Е.А.</w:t>
                  </w:r>
                </w:p>
              </w:tc>
            </w:tr>
          </w:tbl>
          <w:p w:rsidR="00E0135E" w:rsidRPr="000A704F" w:rsidRDefault="00E0135E" w:rsidP="000A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327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365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634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614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538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433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5E" w:rsidRPr="000A704F" w:rsidTr="000E3F43">
        <w:trPr>
          <w:trHeight w:val="519"/>
        </w:trPr>
        <w:tc>
          <w:tcPr>
            <w:tcW w:w="695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5" w:type="dxa"/>
            <w:gridSpan w:val="2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hideMark/>
          </w:tcPr>
          <w:p w:rsidR="00E0135E" w:rsidRPr="000A704F" w:rsidRDefault="00E0135E" w:rsidP="000A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ED3" w:rsidRPr="000A704F" w:rsidTr="0082699C">
        <w:tblPrEx>
          <w:tblLook w:val="0000"/>
        </w:tblPrEx>
        <w:trPr>
          <w:trHeight w:val="360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281ED3" w:rsidRPr="00474644" w:rsidRDefault="00927235" w:rsidP="0047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</w:t>
            </w:r>
            <w:r w:rsidR="00474644" w:rsidRPr="0047464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РОПРИЯТИЯ ПО ПОДГОТОВКЕ ГИА</w:t>
            </w:r>
          </w:p>
        </w:tc>
      </w:tr>
      <w:tr w:rsidR="00897D06" w:rsidRPr="000A704F" w:rsidTr="000E3F43">
        <w:tblPrEx>
          <w:tblLook w:val="0000"/>
        </w:tblPrEx>
        <w:trPr>
          <w:trHeight w:val="539"/>
        </w:trPr>
        <w:tc>
          <w:tcPr>
            <w:tcW w:w="710" w:type="dxa"/>
            <w:gridSpan w:val="2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704F">
              <w:rPr>
                <w:b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D20C58">
            <w:pPr>
              <w:pStyle w:val="ab"/>
              <w:spacing w:before="0" w:beforeAutospacing="0" w:after="0" w:afterAutospacing="0"/>
              <w:ind w:left="113" w:right="170"/>
              <w:jc w:val="both"/>
              <w:rPr>
                <w:b/>
                <w:bCs/>
              </w:rPr>
            </w:pPr>
            <w:r w:rsidRPr="000A704F">
              <w:rPr>
                <w:color w:val="000000"/>
              </w:rPr>
              <w:t>Формирование школьной рабочей группы по организации</w:t>
            </w:r>
            <w:r w:rsidR="004E3438">
              <w:rPr>
                <w:color w:val="000000"/>
              </w:rPr>
              <w:t xml:space="preserve"> подготовки обучающихся к </w:t>
            </w:r>
            <w:r w:rsidRPr="000A704F">
              <w:rPr>
                <w:color w:val="000000"/>
              </w:rPr>
              <w:t xml:space="preserve"> ОГЭ и ЕГЭ, распределение обязанностей.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04C63" w:rsidRDefault="00004C63" w:rsidP="004E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4E343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04C6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4E3438" w:rsidRPr="000A704F" w:rsidTr="000E3F43">
        <w:tblPrEx>
          <w:tblLook w:val="0000"/>
        </w:tblPrEx>
        <w:trPr>
          <w:trHeight w:val="333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D20C58">
            <w:pPr>
              <w:pStyle w:val="ab"/>
              <w:spacing w:before="0" w:beforeAutospacing="0" w:after="0" w:afterAutospacing="0"/>
              <w:ind w:left="113" w:right="170"/>
              <w:jc w:val="both"/>
              <w:rPr>
                <w:color w:val="000000"/>
              </w:rPr>
            </w:pPr>
            <w:r w:rsidRPr="000A704F">
              <w:rPr>
                <w:color w:val="000000"/>
              </w:rPr>
              <w:t>Составление и утверждение плана подготовки к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Default="004E3438" w:rsidP="004E3438">
            <w:pPr>
              <w:jc w:val="center"/>
            </w:pPr>
            <w:r w:rsidRPr="00927279">
              <w:rPr>
                <w:rFonts w:ascii="Times New Roman" w:hAnsi="Times New Roman" w:cs="Times New Roman"/>
                <w:bCs/>
                <w:sz w:val="24"/>
                <w:szCs w:val="24"/>
              </w:rPr>
              <w:t>До 07.09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4E3438" w:rsidRPr="000A704F" w:rsidTr="000E3F43">
        <w:tblPrEx>
          <w:tblLook w:val="0000"/>
        </w:tblPrEx>
        <w:trPr>
          <w:trHeight w:val="409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D20C58">
            <w:pPr>
              <w:pStyle w:val="ab"/>
              <w:spacing w:before="0" w:beforeAutospacing="0" w:after="0" w:afterAutospacing="0"/>
              <w:ind w:left="113" w:right="170"/>
              <w:rPr>
                <w:color w:val="000000"/>
              </w:rPr>
            </w:pPr>
            <w:r w:rsidRPr="000A704F">
              <w:rPr>
                <w:color w:val="000000"/>
              </w:rPr>
              <w:t>Подготовка графика проведения консультаций для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Default="004E3438" w:rsidP="004E3438">
            <w:pPr>
              <w:jc w:val="center"/>
            </w:pPr>
            <w:r w:rsidRPr="00927279">
              <w:rPr>
                <w:rFonts w:ascii="Times New Roman" w:hAnsi="Times New Roman" w:cs="Times New Roman"/>
                <w:bCs/>
                <w:sz w:val="24"/>
                <w:szCs w:val="24"/>
              </w:rPr>
              <w:t>До 07.09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4E3438" w:rsidRPr="000A704F" w:rsidRDefault="004E3438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0E3F43">
        <w:tblPrEx>
          <w:tblLook w:val="0000"/>
        </w:tblPrEx>
        <w:trPr>
          <w:trHeight w:val="653"/>
        </w:trPr>
        <w:tc>
          <w:tcPr>
            <w:tcW w:w="710" w:type="dxa"/>
            <w:gridSpan w:val="2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0A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D20C58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индивидуальных планов работы учителей-предметников по подготовке </w:t>
            </w:r>
            <w:r w:rsidR="004E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E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ОГЭ  в 9 классе и ЕГЭ в 11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04C63" w:rsidRDefault="00004C63" w:rsidP="004E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10.0</w:t>
            </w:r>
            <w:r w:rsidR="004E34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FFFFFF" w:themeFill="background1"/>
          </w:tcPr>
          <w:p w:rsidR="00897D06" w:rsidRPr="000A704F" w:rsidRDefault="00897D06" w:rsidP="0089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 Т.Н.</w:t>
            </w:r>
          </w:p>
        </w:tc>
      </w:tr>
      <w:tr w:rsidR="00897D06" w:rsidRPr="000A704F" w:rsidTr="0082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10349" w:type="dxa"/>
            <w:gridSpan w:val="5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897D06" w:rsidRPr="00474644" w:rsidRDefault="00474644" w:rsidP="004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ВОСПИТАТЕЛЬНАЯ РАБОТА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2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   «Снова звонок нас зовет на урок!».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D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0C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4C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r w:rsidR="00C97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Подольян Е.В.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«Мы школьниками стали!»   </w:t>
            </w:r>
            <w:r w:rsidRPr="000A7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(посвящение в первоклассники)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004C63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C970F2" w:rsidP="003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Трусова </w:t>
            </w:r>
            <w:r w:rsidR="0031360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4E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136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И.С.</w:t>
            </w:r>
          </w:p>
          <w:p w:rsidR="0031360B" w:rsidRPr="000A704F" w:rsidRDefault="0031360B" w:rsidP="003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И.В.</w:t>
            </w:r>
          </w:p>
        </w:tc>
      </w:tr>
      <w:tr w:rsidR="00897D06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памяти погибших в Беслане</w:t>
            </w:r>
          </w:p>
          <w:p w:rsidR="00897D06" w:rsidRPr="000A704F" w:rsidRDefault="00897D06" w:rsidP="000A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«Плакал дождь холодными слезами»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4C63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 Панова М.А.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акции «Неделя молодёжного служения»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1B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классных часов и мероприятий  в соответствии с  международными, государственными праздниками и Днями воинской славы России: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сентября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> – День знаний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sz w:val="24"/>
                <w:szCs w:val="24"/>
              </w:rPr>
              <w:t>3 сентября</w:t>
            </w:r>
            <w:r w:rsidRPr="00703646">
              <w:rPr>
                <w:rFonts w:ascii="Times New Roman" w:hAnsi="Times New Roman"/>
                <w:sz w:val="24"/>
                <w:szCs w:val="24"/>
              </w:rPr>
              <w:t> – День солидарности в борьбе с терроризмом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- День Бородинского сражения русской армии под командованием М.И. Кутузова с французской армией (1812 год);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сентября - </w:t>
            </w:r>
            <w:r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день грамотности.  </w:t>
            </w:r>
          </w:p>
          <w:p w:rsidR="004E3438" w:rsidRPr="00703646" w:rsidRDefault="0031360B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4E3438" w:rsidRPr="00703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сентября - </w:t>
            </w:r>
            <w:r w:rsidR="004E3438"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памяти жертв фашизма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4E3438" w:rsidRPr="00703646">
              <w:rPr>
                <w:rFonts w:ascii="Times New Roman" w:hAnsi="Times New Roman"/>
                <w:sz w:val="24"/>
                <w:szCs w:val="24"/>
                <w:lang w:eastAsia="ru-RU"/>
              </w:rPr>
              <w:t>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- День победы русской эскадры под командованием Ф.Ф. Ушакова над турецкой эскадрой у мыса Тендра (1790 год);</w:t>
            </w:r>
          </w:p>
          <w:p w:rsidR="004E3438" w:rsidRPr="00703646" w:rsidRDefault="004E3438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сентября</w:t>
            </w:r>
            <w:r w:rsidRPr="00703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3646">
              <w:rPr>
                <w:rFonts w:ascii="Times New Roman" w:hAnsi="Times New Roman"/>
                <w:color w:val="000000"/>
                <w:sz w:val="24"/>
                <w:szCs w:val="24"/>
              </w:rPr>
              <w:t>- День победы русских полков во главе с великим князем Дмитрием Донским над монголо-татарскими войсками в Куликовской битве (1380 год);</w:t>
            </w:r>
          </w:p>
          <w:p w:rsidR="004E3438" w:rsidRPr="009C5332" w:rsidRDefault="004E3438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сентября 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мира. </w:t>
            </w:r>
          </w:p>
          <w:p w:rsidR="004E3438" w:rsidRPr="00897D06" w:rsidRDefault="004E3438" w:rsidP="00904163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сентября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(дата для 2016 года) </w:t>
            </w: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глухих. 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17-22.09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 Всероссийской  профилактической акции   «Внимание,  дети!»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А.В.,</w:t>
            </w:r>
          </w:p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 В.В., </w:t>
            </w:r>
          </w:p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A81DC2" w:rsidRDefault="004E3438" w:rsidP="00904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D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ролевой игры «Выборы»</w:t>
            </w:r>
          </w:p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31360B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</w:t>
            </w:r>
            <w:r w:rsidR="004E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</w:t>
            </w:r>
          </w:p>
          <w:p w:rsidR="004E3438" w:rsidRPr="000A704F" w:rsidRDefault="0031360B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34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3438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0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 кросс «Вперед к олимпийским победам»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С.В.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Школьные соревнования «Безопасное колесо»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904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 В.В.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Детском экологическом форуме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5641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41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районной выставке трудовых дел школьников «Урожай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D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904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B797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Л.Ю., Лазутина Е.Д.</w:t>
            </w:r>
          </w:p>
        </w:tc>
      </w:tr>
      <w:tr w:rsidR="004E3438" w:rsidRPr="000A704F" w:rsidTr="000E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9"/>
        </w:trPr>
        <w:tc>
          <w:tcPr>
            <w:tcW w:w="695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89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парковой зоны у школы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Default="004E3438" w:rsidP="00904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сентября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4E3438" w:rsidRPr="000A704F" w:rsidRDefault="004E3438" w:rsidP="0090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Л.Ю., Востриков Ю.В.</w:t>
            </w:r>
          </w:p>
        </w:tc>
      </w:tr>
    </w:tbl>
    <w:tbl>
      <w:tblPr>
        <w:tblpPr w:leftFromText="180" w:rightFromText="180" w:vertAnchor="text" w:tblpX="-306" w:tblpY="1"/>
        <w:tblOverlap w:val="never"/>
        <w:tblW w:w="10348" w:type="dxa"/>
        <w:tblLayout w:type="fixed"/>
        <w:tblLook w:val="04A0"/>
      </w:tblPr>
      <w:tblGrid>
        <w:gridCol w:w="709"/>
        <w:gridCol w:w="6521"/>
        <w:gridCol w:w="1276"/>
        <w:gridCol w:w="1842"/>
      </w:tblGrid>
      <w:tr w:rsidR="00281ED3" w:rsidRPr="000A704F" w:rsidTr="0082699C">
        <w:trPr>
          <w:trHeight w:val="254"/>
        </w:trPr>
        <w:tc>
          <w:tcPr>
            <w:tcW w:w="10348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943634" w:themeFill="accent2" w:themeFillShade="BF"/>
          </w:tcPr>
          <w:p w:rsidR="00281ED3" w:rsidRPr="00474644" w:rsidRDefault="00474644" w:rsidP="004746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РАБОТА СОЦИАЛЬНОГО ПЕДАГОГА</w:t>
            </w: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с родителями 10 – 11 классов с целью анализа степени выполнения социального заказа в образовании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 w:val="restart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438" w:rsidRPr="000A704F" w:rsidRDefault="004E3438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Кл.рук-ли</w:t>
            </w: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Индивидуальные беседы с обучающими, состоящими на внутришкольном учёте и учёте в комиссии по делам несовершеннолетних, с детьми девиантного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E3F43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теч. мес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Обследование условий жизни опекаемых детей и детей из семей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3-10.09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документации для оказания материальной по</w:t>
            </w:r>
            <w:r w:rsidR="00F71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мо-</w:t>
            </w: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 опекаемым, малоимущим обучающимся, школьникам из многодетных семей.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0E3F43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10-20.09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thinThickThinSmallGap" w:sz="18" w:space="0" w:color="943634" w:themeColor="accent2" w:themeShade="BF"/>
              <w:bottom w:val="single" w:sz="4" w:space="0" w:color="000000"/>
              <w:right w:val="thinThickThinSmallGap" w:sz="18" w:space="0" w:color="943634" w:themeColor="accent2" w:themeShade="BF"/>
            </w:tcBorders>
          </w:tcPr>
          <w:p w:rsidR="00897D06" w:rsidRPr="000A704F" w:rsidRDefault="00897D06" w:rsidP="004E3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заявок на бесплатное питание для нуждающихся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</w:t>
            </w:r>
            <w:r w:rsidR="00564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Заполнение листков здоровья в классных журналах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64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явки на занятия в ПУ № 35 и другие учебные заведения обучающихся, состоявших на учёте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D06" w:rsidRPr="000A704F" w:rsidTr="00F7126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работы школьного Совета по профилактике правонарушений и преступлений на новый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4E3438" w:rsidP="004E3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02.- 0</w:t>
            </w:r>
            <w:r w:rsidR="000E3F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842" w:type="dxa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4"/>
        <w:tblW w:w="10349" w:type="dxa"/>
        <w:tblInd w:w="-318" w:type="dxa"/>
        <w:tblLook w:val="04A0"/>
      </w:tblPr>
      <w:tblGrid>
        <w:gridCol w:w="710"/>
        <w:gridCol w:w="6520"/>
        <w:gridCol w:w="1276"/>
        <w:gridCol w:w="1843"/>
      </w:tblGrid>
      <w:tr w:rsidR="00143190" w:rsidRPr="000A704F" w:rsidTr="0082699C">
        <w:trPr>
          <w:trHeight w:val="300"/>
        </w:trPr>
        <w:tc>
          <w:tcPr>
            <w:tcW w:w="10349" w:type="dxa"/>
            <w:gridSpan w:val="4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143190" w:rsidRPr="00474644" w:rsidRDefault="00474644" w:rsidP="0047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6415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  <w:shd w:val="clear" w:color="auto" w:fill="548DD4" w:themeFill="text2" w:themeFillTint="99"/>
              </w:rPr>
              <w:t>РАБОТА ПЕДАГОГА</w:t>
            </w: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 ПСИХОЛОГА</w:t>
            </w:r>
          </w:p>
        </w:tc>
      </w:tr>
      <w:tr w:rsidR="00904163" w:rsidRPr="000A704F" w:rsidTr="00904163">
        <w:tc>
          <w:tcPr>
            <w:tcW w:w="71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Диагностика УУД обучающихся 1-х классов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04-07.09</w:t>
            </w:r>
          </w:p>
        </w:tc>
        <w:tc>
          <w:tcPr>
            <w:tcW w:w="1843" w:type="dxa"/>
            <w:vMerge w:val="restart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89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Крутских А.П</w:t>
            </w:r>
          </w:p>
        </w:tc>
      </w:tr>
      <w:tr w:rsidR="00904163" w:rsidRPr="000A704F" w:rsidTr="00904163"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 1-х, 5-х классов по профилактике дезадаптации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</w:t>
            </w:r>
          </w:p>
        </w:tc>
        <w:tc>
          <w:tcPr>
            <w:tcW w:w="1843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3" w:rsidRPr="000A704F" w:rsidTr="0090416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4E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теме «Как помочь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школьного обучения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3" w:rsidRPr="000A704F" w:rsidTr="00904163"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4E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Тематическое выступление перед родителями обучающихся 5-х классов «Ваш ребенок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шел в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8632E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1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vMerge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3" w:rsidRPr="000A704F" w:rsidTr="00904163">
        <w:tc>
          <w:tcPr>
            <w:tcW w:w="71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C803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диагностике УУДдля учителей, работающих в 1-х классах, </w:t>
            </w:r>
          </w:p>
        </w:tc>
        <w:tc>
          <w:tcPr>
            <w:tcW w:w="1276" w:type="dxa"/>
            <w:tcBorders>
              <w:top w:val="single" w:sz="4" w:space="0" w:color="auto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</w:t>
            </w:r>
          </w:p>
        </w:tc>
        <w:tc>
          <w:tcPr>
            <w:tcW w:w="1843" w:type="dxa"/>
            <w:vMerge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904163" w:rsidRPr="000A704F" w:rsidRDefault="00904163" w:rsidP="000A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0" w:rsidRPr="000A704F" w:rsidTr="0082699C">
        <w:tc>
          <w:tcPr>
            <w:tcW w:w="10349" w:type="dxa"/>
            <w:gridSpan w:val="4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943634" w:themeFill="accent2" w:themeFillShade="BF"/>
          </w:tcPr>
          <w:p w:rsidR="00143190" w:rsidRPr="00474644" w:rsidRDefault="00143190" w:rsidP="004746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="0047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ЛАН РАБОТЫ БИБЛИОТЕКИ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520"/>
        <w:gridCol w:w="1276"/>
        <w:gridCol w:w="1843"/>
      </w:tblGrid>
      <w:tr w:rsidR="00897D06" w:rsidRPr="000A704F" w:rsidTr="00F7126A">
        <w:trPr>
          <w:trHeight w:val="424"/>
        </w:trPr>
        <w:tc>
          <w:tcPr>
            <w:tcW w:w="71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за здоровый образ жизни!»</w:t>
            </w:r>
          </w:p>
        </w:tc>
        <w:tc>
          <w:tcPr>
            <w:tcW w:w="1276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C803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  <w:r w:rsidR="000E3F43"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986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0E3F43"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thinThickThinSmallGap" w:sz="18" w:space="0" w:color="943634" w:themeColor="accent2" w:themeShade="BF"/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904163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97D06" w:rsidRPr="000A704F" w:rsidTr="00F7126A">
        <w:trPr>
          <w:trHeight w:val="363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C803EE" w:rsidP="00C8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 - земляков «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>Здесь Родины моей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Добринка</w:t>
            </w:r>
            <w:r w:rsidR="00897D06"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98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904163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«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897D06" w:rsidRPr="000A704F" w:rsidTr="00F7126A">
        <w:trPr>
          <w:trHeight w:val="70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Pr="000A704F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C80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F71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21-28.09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Default="00904163" w:rsidP="00F712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97D06" w:rsidRPr="000A704F" w:rsidTr="00F7126A">
        <w:trPr>
          <w:trHeight w:val="131"/>
        </w:trPr>
        <w:tc>
          <w:tcPr>
            <w:tcW w:w="71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C8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обучающихся 1 класса</w:t>
            </w:r>
            <w:r w:rsidR="006C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с библиотекой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C803EE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- 05.</w:t>
            </w:r>
            <w:r w:rsidR="000E3F43" w:rsidRPr="000E3F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Default="00904163" w:rsidP="009041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Трусова Е.В., Литвинова И.С.</w:t>
            </w:r>
          </w:p>
        </w:tc>
      </w:tr>
      <w:tr w:rsidR="00904163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904163" w:rsidRDefault="00904163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Выбор актива библиотеки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E3F43" w:rsidRDefault="00904163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Default="00904163">
            <w:r w:rsidRPr="00E42BC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4163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  <w:shd w:val="clear" w:color="auto" w:fill="auto"/>
          </w:tcPr>
          <w:p w:rsidR="00904163" w:rsidRDefault="00904163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A704F" w:rsidRDefault="00904163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Заседание библиотечного актива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Pr="000E3F43" w:rsidRDefault="00904163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single" w:sz="4" w:space="0" w:color="auto"/>
              <w:right w:val="thinThickThinSmallGap" w:sz="18" w:space="0" w:color="943634" w:themeColor="accent2" w:themeShade="BF"/>
            </w:tcBorders>
          </w:tcPr>
          <w:p w:rsidR="00904163" w:rsidRDefault="00904163">
            <w:r w:rsidRPr="00E42BC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97D06" w:rsidRPr="000A704F" w:rsidTr="00F7126A">
        <w:trPr>
          <w:trHeight w:val="267"/>
        </w:trPr>
        <w:tc>
          <w:tcPr>
            <w:tcW w:w="710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  <w:shd w:val="clear" w:color="auto" w:fill="auto"/>
          </w:tcPr>
          <w:p w:rsidR="00897D06" w:rsidRDefault="00897D06" w:rsidP="00D1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897D06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F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  <w:r w:rsidR="000E3F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E3F43" w:rsidRDefault="000E3F43" w:rsidP="00C8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thinThickThinSmallGap" w:sz="18" w:space="0" w:color="943634" w:themeColor="accent2" w:themeShade="BF"/>
              <w:bottom w:val="thinThickThinSmallGap" w:sz="18" w:space="0" w:color="943634" w:themeColor="accent2" w:themeShade="BF"/>
              <w:right w:val="thinThickThinSmallGap" w:sz="18" w:space="0" w:color="943634" w:themeColor="accent2" w:themeShade="BF"/>
            </w:tcBorders>
          </w:tcPr>
          <w:p w:rsidR="00897D06" w:rsidRPr="000A704F" w:rsidRDefault="00904163" w:rsidP="00F7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И.В.</w:t>
            </w:r>
          </w:p>
        </w:tc>
      </w:tr>
    </w:tbl>
    <w:p w:rsidR="000A704F" w:rsidRPr="000A704F" w:rsidRDefault="000A704F" w:rsidP="000A70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0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4F" w:rsidRPr="000A704F" w:rsidRDefault="000A704F" w:rsidP="000A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04F" w:rsidRPr="000A704F" w:rsidSect="00F7126A">
      <w:footerReference w:type="default" r:id="rId8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DC" w:rsidRDefault="00D037DC" w:rsidP="00F7126A">
      <w:pPr>
        <w:spacing w:after="0" w:line="240" w:lineRule="auto"/>
      </w:pPr>
      <w:r>
        <w:separator/>
      </w:r>
    </w:p>
  </w:endnote>
  <w:endnote w:type="continuationSeparator" w:id="1">
    <w:p w:rsidR="00D037DC" w:rsidRDefault="00D037DC" w:rsidP="00F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535"/>
      <w:docPartObj>
        <w:docPartGallery w:val="Page Numbers (Bottom of Page)"/>
        <w:docPartUnique/>
      </w:docPartObj>
    </w:sdtPr>
    <w:sdtContent>
      <w:p w:rsidR="00904163" w:rsidRDefault="005D5A00">
        <w:pPr>
          <w:pStyle w:val="a6"/>
          <w:jc w:val="right"/>
        </w:pPr>
        <w:fldSimple w:instr=" PAGE   \* MERGEFORMAT ">
          <w:r w:rsidR="006C4BC8">
            <w:rPr>
              <w:noProof/>
            </w:rPr>
            <w:t>4</w:t>
          </w:r>
        </w:fldSimple>
      </w:p>
    </w:sdtContent>
  </w:sdt>
  <w:p w:rsidR="00904163" w:rsidRDefault="009041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DC" w:rsidRDefault="00D037DC" w:rsidP="00F7126A">
      <w:pPr>
        <w:spacing w:after="0" w:line="240" w:lineRule="auto"/>
      </w:pPr>
      <w:r>
        <w:separator/>
      </w:r>
    </w:p>
  </w:footnote>
  <w:footnote w:type="continuationSeparator" w:id="1">
    <w:p w:rsidR="00D037DC" w:rsidRDefault="00D037DC" w:rsidP="00F7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156"/>
    <w:multiLevelType w:val="hybridMultilevel"/>
    <w:tmpl w:val="3C503E6A"/>
    <w:lvl w:ilvl="0" w:tplc="6444E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8CE"/>
    <w:multiLevelType w:val="hybridMultilevel"/>
    <w:tmpl w:val="E10E78F0"/>
    <w:lvl w:ilvl="0" w:tplc="F91897A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23EE5"/>
    <w:multiLevelType w:val="hybridMultilevel"/>
    <w:tmpl w:val="140A48A6"/>
    <w:lvl w:ilvl="0" w:tplc="6166F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401A"/>
    <w:multiLevelType w:val="hybridMultilevel"/>
    <w:tmpl w:val="399C6258"/>
    <w:lvl w:ilvl="0" w:tplc="6166F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07FA2"/>
    <w:multiLevelType w:val="hybridMultilevel"/>
    <w:tmpl w:val="496072B0"/>
    <w:lvl w:ilvl="0" w:tplc="63FE6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03216"/>
    <w:multiLevelType w:val="hybridMultilevel"/>
    <w:tmpl w:val="AD7A8EE4"/>
    <w:lvl w:ilvl="0" w:tplc="AE7A1E8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F6708C"/>
    <w:multiLevelType w:val="hybridMultilevel"/>
    <w:tmpl w:val="6A8049C6"/>
    <w:lvl w:ilvl="0" w:tplc="8DCE8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BCA"/>
    <w:rsid w:val="00004C63"/>
    <w:rsid w:val="000554E1"/>
    <w:rsid w:val="000A704F"/>
    <w:rsid w:val="000E3F43"/>
    <w:rsid w:val="00127163"/>
    <w:rsid w:val="00143190"/>
    <w:rsid w:val="00156E9E"/>
    <w:rsid w:val="0016160B"/>
    <w:rsid w:val="0021117C"/>
    <w:rsid w:val="002772D0"/>
    <w:rsid w:val="002813EF"/>
    <w:rsid w:val="00281ED3"/>
    <w:rsid w:val="002951B3"/>
    <w:rsid w:val="0031360B"/>
    <w:rsid w:val="00344655"/>
    <w:rsid w:val="003A1CB0"/>
    <w:rsid w:val="003B4FB2"/>
    <w:rsid w:val="003C5696"/>
    <w:rsid w:val="003D2837"/>
    <w:rsid w:val="003D500C"/>
    <w:rsid w:val="00401F70"/>
    <w:rsid w:val="00474644"/>
    <w:rsid w:val="004B4D92"/>
    <w:rsid w:val="004C3BA4"/>
    <w:rsid w:val="004D5B18"/>
    <w:rsid w:val="004E3438"/>
    <w:rsid w:val="005238C0"/>
    <w:rsid w:val="00553E73"/>
    <w:rsid w:val="00564159"/>
    <w:rsid w:val="005D5A00"/>
    <w:rsid w:val="0065588B"/>
    <w:rsid w:val="006B24C7"/>
    <w:rsid w:val="006B414D"/>
    <w:rsid w:val="006C4BC8"/>
    <w:rsid w:val="006D279E"/>
    <w:rsid w:val="00703646"/>
    <w:rsid w:val="007145D7"/>
    <w:rsid w:val="00731275"/>
    <w:rsid w:val="007D768A"/>
    <w:rsid w:val="007F0922"/>
    <w:rsid w:val="0082699C"/>
    <w:rsid w:val="00843BB7"/>
    <w:rsid w:val="00897D06"/>
    <w:rsid w:val="00904163"/>
    <w:rsid w:val="00927235"/>
    <w:rsid w:val="009708F1"/>
    <w:rsid w:val="0098632E"/>
    <w:rsid w:val="009961D3"/>
    <w:rsid w:val="00A1288C"/>
    <w:rsid w:val="00A3359F"/>
    <w:rsid w:val="00A5547F"/>
    <w:rsid w:val="00A97A5C"/>
    <w:rsid w:val="00B06763"/>
    <w:rsid w:val="00B07137"/>
    <w:rsid w:val="00B56526"/>
    <w:rsid w:val="00BA2012"/>
    <w:rsid w:val="00C37C12"/>
    <w:rsid w:val="00C40404"/>
    <w:rsid w:val="00C552CD"/>
    <w:rsid w:val="00C720F3"/>
    <w:rsid w:val="00C803EE"/>
    <w:rsid w:val="00C92BCA"/>
    <w:rsid w:val="00C953EC"/>
    <w:rsid w:val="00C95799"/>
    <w:rsid w:val="00C970F2"/>
    <w:rsid w:val="00CB2784"/>
    <w:rsid w:val="00CE77C2"/>
    <w:rsid w:val="00CF1297"/>
    <w:rsid w:val="00D037DC"/>
    <w:rsid w:val="00D07D50"/>
    <w:rsid w:val="00D1429F"/>
    <w:rsid w:val="00D20C58"/>
    <w:rsid w:val="00DD15B9"/>
    <w:rsid w:val="00E0135E"/>
    <w:rsid w:val="00E629E2"/>
    <w:rsid w:val="00E76F6E"/>
    <w:rsid w:val="00E80FC8"/>
    <w:rsid w:val="00E826FD"/>
    <w:rsid w:val="00EA2C9A"/>
    <w:rsid w:val="00EB2CA8"/>
    <w:rsid w:val="00EB70C7"/>
    <w:rsid w:val="00F55D7B"/>
    <w:rsid w:val="00F7126A"/>
    <w:rsid w:val="00F72112"/>
    <w:rsid w:val="00FD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CA"/>
    <w:pPr>
      <w:ind w:left="720"/>
      <w:contextualSpacing/>
    </w:pPr>
  </w:style>
  <w:style w:type="table" w:styleId="a4">
    <w:name w:val="Table Grid"/>
    <w:basedOn w:val="a1"/>
    <w:rsid w:val="00C92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uiPriority w:val="99"/>
    <w:locked/>
    <w:rsid w:val="00C92BC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92BC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5">
    <w:name w:val="Основной текст + Полужирный"/>
    <w:basedOn w:val="a0"/>
    <w:rsid w:val="00C92BCA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C92B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BCA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uiPriority w:val="99"/>
    <w:rsid w:val="00C92BCA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C9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BCA"/>
  </w:style>
  <w:style w:type="paragraph" w:styleId="ab">
    <w:name w:val="Normal (Web)"/>
    <w:basedOn w:val="a"/>
    <w:uiPriority w:val="99"/>
    <w:rsid w:val="00F7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A1288C"/>
  </w:style>
  <w:style w:type="paragraph" w:styleId="ac">
    <w:name w:val="No Spacing"/>
    <w:uiPriority w:val="1"/>
    <w:qFormat/>
    <w:rsid w:val="00A128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link w:val="ae"/>
    <w:locked/>
    <w:rsid w:val="00A1288C"/>
    <w:rPr>
      <w:shd w:val="clear" w:color="auto" w:fill="FFFFFF"/>
    </w:rPr>
  </w:style>
  <w:style w:type="paragraph" w:styleId="ae">
    <w:name w:val="Body Text"/>
    <w:basedOn w:val="a"/>
    <w:link w:val="ad"/>
    <w:rsid w:val="00A1288C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semiHidden/>
    <w:rsid w:val="00A1288C"/>
  </w:style>
  <w:style w:type="character" w:customStyle="1" w:styleId="4">
    <w:name w:val="Заголовок №4_"/>
    <w:link w:val="41"/>
    <w:locked/>
    <w:rsid w:val="00A1288C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1288C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A1288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1288C"/>
  </w:style>
  <w:style w:type="paragraph" w:styleId="af">
    <w:name w:val="Balloon Text"/>
    <w:basedOn w:val="a"/>
    <w:link w:val="af0"/>
    <w:uiPriority w:val="99"/>
    <w:semiHidden/>
    <w:unhideWhenUsed/>
    <w:rsid w:val="00D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5B9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37C12"/>
    <w:rPr>
      <w:color w:val="808080"/>
    </w:rPr>
  </w:style>
  <w:style w:type="paragraph" w:customStyle="1" w:styleId="style6">
    <w:name w:val="style6"/>
    <w:basedOn w:val="a"/>
    <w:rsid w:val="00A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0A7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A7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686-AFFF-44E5-9414-AB17AAF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User</cp:lastModifiedBy>
  <cp:revision>22</cp:revision>
  <dcterms:created xsi:type="dcterms:W3CDTF">2016-04-04T08:01:00Z</dcterms:created>
  <dcterms:modified xsi:type="dcterms:W3CDTF">2021-08-26T13:57:00Z</dcterms:modified>
</cp:coreProperties>
</file>