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93" w:rsidRPr="00171C93" w:rsidRDefault="00171C93" w:rsidP="00171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  <w:t>Состоялась межрегиональная проектная сессия «Инструменты формирующего оценивания в современной школе»</w:t>
      </w:r>
    </w:p>
    <w:p w:rsidR="00171C93" w:rsidRPr="00171C93" w:rsidRDefault="00171C93" w:rsidP="00171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29 апреля 2022 года</w:t>
      </w:r>
      <w:r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мы приняли участие в </w:t>
      </w: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ой</w:t>
      </w: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проектн</w:t>
      </w:r>
      <w:r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ой</w:t>
      </w: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сесси</w:t>
      </w:r>
      <w:r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и</w:t>
      </w: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с представителями педагогического сообщества Липецкой, Белгородской и Московской областей.</w:t>
      </w:r>
    </w:p>
    <w:p w:rsidR="00171C93" w:rsidRPr="00171C93" w:rsidRDefault="00171C93" w:rsidP="00171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На проектной сессии рассматривались вопросы использования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безотметочной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системы (системы формирующего оценивания) в рамках сетевого регионального проекта «Гуманная школа – школа, в которой я хочу учиться».</w:t>
      </w:r>
    </w:p>
    <w:p w:rsidR="00171C93" w:rsidRPr="00171C93" w:rsidRDefault="00171C93" w:rsidP="00171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Мероприятие проводилось в очном формате и формате видеоконференции.  В проектной сессии  приняли участие педагоги, классные руководители, директора, заместители директоров образовательных организаций.</w:t>
      </w:r>
    </w:p>
    <w:p w:rsidR="00171C93" w:rsidRPr="00171C93" w:rsidRDefault="00171C93" w:rsidP="00171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Опытом работы по реализации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безотметочной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системы Московской области поделилась Елена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Матвиюк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, младший научный сотрудник центра проектного и цифрового развития образования Российской академии народного хозяйства и государственной службы при Президенте Российской Федерации, учитель математики школы №25 города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Балашиха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Московской области.</w:t>
      </w:r>
    </w:p>
    <w:p w:rsidR="00171C93" w:rsidRPr="00171C93" w:rsidRDefault="00171C93" w:rsidP="00171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Результатами работы Белгородской области в данном направлении поделились Ольга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Пастюк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, кандидат педагогических наук, доцент, проректор института развития образования Белгородской области и Юлия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Базавлук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, директор начальной школы – детского сада №44 города Белгорода.</w:t>
      </w:r>
    </w:p>
    <w:p w:rsidR="00171C93" w:rsidRPr="00171C93" w:rsidRDefault="00171C93" w:rsidP="0017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Опыт Липецкой области представил Дмитрий </w:t>
      </w:r>
      <w:proofErr w:type="spellStart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Демихов</w:t>
      </w:r>
      <w:proofErr w:type="spellEnd"/>
      <w:r w:rsidRPr="00171C93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директор школы №4 города Усмани Липецкой области.</w:t>
      </w:r>
    </w:p>
    <w:p w:rsidR="00CF6196" w:rsidRPr="00171C93" w:rsidRDefault="00CF6196" w:rsidP="00171C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196" w:rsidRPr="00171C93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1C93"/>
    <w:rsid w:val="00171C93"/>
    <w:rsid w:val="004E2361"/>
    <w:rsid w:val="00CF6196"/>
    <w:rsid w:val="00D2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17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17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2022-05-03T09:29:00Z</dcterms:created>
  <dcterms:modified xsi:type="dcterms:W3CDTF">2022-05-03T09:32:00Z</dcterms:modified>
</cp:coreProperties>
</file>