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DB5" w:rsidRPr="009741E3" w:rsidRDefault="00D94DB5" w:rsidP="00D94DB5">
      <w:pPr>
        <w:pStyle w:val="a3"/>
        <w:jc w:val="center"/>
      </w:pPr>
      <w:r w:rsidRPr="009741E3">
        <w:rPr>
          <w:noProof/>
          <w:lang w:eastAsia="ru-RU"/>
        </w:rPr>
        <w:drawing>
          <wp:inline distT="0" distB="0" distL="0" distR="0" wp14:anchorId="763DC6E1" wp14:editId="3B03A92A">
            <wp:extent cx="508000" cy="692727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991" cy="69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DB5" w:rsidRPr="009741E3" w:rsidRDefault="00D94DB5" w:rsidP="00D94DB5">
      <w:pPr>
        <w:spacing w:after="0" w:line="240" w:lineRule="auto"/>
        <w:jc w:val="center"/>
        <w:rPr>
          <w:rFonts w:eastAsia="Times New Roman"/>
          <w:bCs/>
          <w:kern w:val="0"/>
          <w:lang w:eastAsia="ru-RU"/>
        </w:rPr>
      </w:pPr>
      <w:r w:rsidRPr="009741E3">
        <w:rPr>
          <w:rFonts w:eastAsia="Times New Roman"/>
          <w:bCs/>
          <w:kern w:val="0"/>
          <w:lang w:eastAsia="ru-RU"/>
        </w:rPr>
        <w:t>ОТДЕЛ ОБРАЗОВАНИЯ</w:t>
      </w:r>
    </w:p>
    <w:p w:rsidR="00D94DB5" w:rsidRPr="009741E3" w:rsidRDefault="00D94DB5" w:rsidP="00D94DB5">
      <w:pPr>
        <w:spacing w:after="0" w:line="240" w:lineRule="auto"/>
        <w:jc w:val="center"/>
        <w:rPr>
          <w:rFonts w:eastAsia="Times New Roman"/>
          <w:bCs/>
          <w:kern w:val="0"/>
          <w:lang w:eastAsia="ru-RU"/>
        </w:rPr>
      </w:pPr>
      <w:r w:rsidRPr="009741E3">
        <w:rPr>
          <w:rFonts w:eastAsia="Times New Roman"/>
          <w:bCs/>
          <w:kern w:val="0"/>
          <w:lang w:eastAsia="ru-RU"/>
        </w:rPr>
        <w:t xml:space="preserve">АДМИНИСТРАЦИИ ДОБРИНСКОГО </w:t>
      </w:r>
    </w:p>
    <w:p w:rsidR="00D94DB5" w:rsidRPr="009741E3" w:rsidRDefault="00D94DB5" w:rsidP="00D94DB5">
      <w:pPr>
        <w:spacing w:after="0" w:line="240" w:lineRule="auto"/>
        <w:jc w:val="center"/>
        <w:rPr>
          <w:rFonts w:eastAsia="Times New Roman"/>
          <w:bCs/>
          <w:kern w:val="0"/>
          <w:lang w:eastAsia="ru-RU"/>
        </w:rPr>
      </w:pPr>
      <w:r w:rsidRPr="009741E3">
        <w:rPr>
          <w:rFonts w:eastAsia="Times New Roman"/>
          <w:bCs/>
          <w:kern w:val="0"/>
          <w:lang w:eastAsia="ru-RU"/>
        </w:rPr>
        <w:t>МУНИЦИПАЛЬНОГО РАЙОНА</w:t>
      </w:r>
    </w:p>
    <w:p w:rsidR="00D94DB5" w:rsidRPr="009741E3" w:rsidRDefault="00D94DB5" w:rsidP="00D94DB5">
      <w:pPr>
        <w:spacing w:after="0" w:line="240" w:lineRule="auto"/>
        <w:jc w:val="center"/>
        <w:rPr>
          <w:rFonts w:eastAsia="Times New Roman"/>
          <w:bCs/>
          <w:kern w:val="0"/>
          <w:lang w:eastAsia="ru-RU"/>
        </w:rPr>
      </w:pPr>
      <w:r w:rsidRPr="009741E3">
        <w:rPr>
          <w:rFonts w:eastAsia="Times New Roman"/>
          <w:bCs/>
          <w:kern w:val="0"/>
          <w:lang w:eastAsia="ru-RU"/>
        </w:rPr>
        <w:t>ЛИПЕЦКОЙОБЛАСТИ</w:t>
      </w:r>
    </w:p>
    <w:p w:rsidR="00D94DB5" w:rsidRPr="009741E3" w:rsidRDefault="00D94DB5" w:rsidP="00D94DB5">
      <w:pPr>
        <w:spacing w:after="0" w:line="240" w:lineRule="auto"/>
        <w:jc w:val="center"/>
        <w:rPr>
          <w:rFonts w:eastAsia="Times New Roman"/>
          <w:bCs/>
          <w:kern w:val="0"/>
          <w:lang w:eastAsia="ru-RU"/>
        </w:rPr>
      </w:pPr>
      <w:proofErr w:type="gramStart"/>
      <w:r w:rsidRPr="009741E3">
        <w:rPr>
          <w:rFonts w:eastAsia="Times New Roman"/>
          <w:bCs/>
          <w:kern w:val="0"/>
          <w:lang w:eastAsia="ru-RU"/>
        </w:rPr>
        <w:t>П</w:t>
      </w:r>
      <w:proofErr w:type="gramEnd"/>
      <w:r w:rsidRPr="009741E3">
        <w:rPr>
          <w:rFonts w:eastAsia="Times New Roman"/>
          <w:bCs/>
          <w:kern w:val="0"/>
          <w:lang w:eastAsia="ru-RU"/>
        </w:rPr>
        <w:t xml:space="preserve"> Р И К А З</w:t>
      </w:r>
    </w:p>
    <w:p w:rsidR="00D94DB5" w:rsidRPr="009741E3" w:rsidRDefault="004142D9" w:rsidP="00E8665F">
      <w:pPr>
        <w:spacing w:after="0" w:line="240" w:lineRule="auto"/>
        <w:jc w:val="center"/>
        <w:rPr>
          <w:rFonts w:eastAsia="Times New Roman"/>
          <w:bCs/>
          <w:kern w:val="0"/>
          <w:u w:val="single"/>
          <w:lang w:eastAsia="ru-RU"/>
        </w:rPr>
      </w:pPr>
      <w:r w:rsidRPr="004142D9">
        <w:rPr>
          <w:rFonts w:eastAsia="Times New Roman"/>
          <w:bCs/>
          <w:kern w:val="0"/>
          <w:u w:val="single"/>
          <w:lang w:eastAsia="ru-RU"/>
        </w:rPr>
        <w:t>27.08.2018 г.</w:t>
      </w:r>
      <w:r w:rsidR="00D94DB5" w:rsidRPr="009741E3">
        <w:rPr>
          <w:rFonts w:eastAsia="Times New Roman"/>
          <w:bCs/>
          <w:kern w:val="0"/>
          <w:lang w:eastAsia="ru-RU"/>
        </w:rPr>
        <w:t xml:space="preserve">                                                                                  №</w:t>
      </w:r>
      <w:r w:rsidRPr="004142D9">
        <w:rPr>
          <w:rFonts w:eastAsia="Times New Roman"/>
          <w:bCs/>
          <w:kern w:val="0"/>
          <w:u w:val="single"/>
          <w:lang w:eastAsia="ru-RU"/>
        </w:rPr>
        <w:t>197</w:t>
      </w:r>
    </w:p>
    <w:p w:rsidR="00D94DB5" w:rsidRPr="009741E3" w:rsidRDefault="00D94DB5" w:rsidP="00D94DB5">
      <w:pPr>
        <w:spacing w:after="0" w:line="240" w:lineRule="auto"/>
        <w:jc w:val="center"/>
        <w:rPr>
          <w:rFonts w:eastAsia="Times New Roman"/>
          <w:bCs/>
          <w:kern w:val="0"/>
          <w:sz w:val="22"/>
          <w:szCs w:val="22"/>
          <w:lang w:eastAsia="ru-RU"/>
        </w:rPr>
      </w:pPr>
      <w:r w:rsidRPr="009741E3">
        <w:rPr>
          <w:rFonts w:eastAsia="Times New Roman"/>
          <w:bCs/>
          <w:kern w:val="0"/>
          <w:sz w:val="22"/>
          <w:szCs w:val="22"/>
          <w:lang w:eastAsia="ru-RU"/>
        </w:rPr>
        <w:t>п. Добринка</w:t>
      </w:r>
    </w:p>
    <w:p w:rsidR="00774143" w:rsidRPr="009741E3" w:rsidRDefault="00774143" w:rsidP="00CA5CA3">
      <w:pPr>
        <w:spacing w:after="0" w:line="240" w:lineRule="auto"/>
        <w:rPr>
          <w:rFonts w:eastAsia="Times New Roman"/>
          <w:kern w:val="0"/>
          <w:lang w:eastAsia="ru-RU"/>
        </w:rPr>
      </w:pPr>
    </w:p>
    <w:p w:rsidR="00CA5CA3" w:rsidRPr="009741E3" w:rsidRDefault="00CA5CA3" w:rsidP="00CA5CA3">
      <w:pPr>
        <w:spacing w:after="0" w:line="240" w:lineRule="auto"/>
        <w:rPr>
          <w:rFonts w:eastAsia="Times New Roman"/>
          <w:kern w:val="0"/>
          <w:lang w:eastAsia="ru-RU"/>
        </w:rPr>
      </w:pPr>
      <w:r w:rsidRPr="009741E3">
        <w:rPr>
          <w:rFonts w:eastAsia="Times New Roman"/>
          <w:kern w:val="0"/>
          <w:lang w:eastAsia="ru-RU"/>
        </w:rPr>
        <w:t xml:space="preserve">Об организации горячего питания </w:t>
      </w:r>
      <w:proofErr w:type="gramStart"/>
      <w:r w:rsidR="00B5569F" w:rsidRPr="009741E3">
        <w:rPr>
          <w:rFonts w:eastAsia="Times New Roman"/>
          <w:kern w:val="0"/>
          <w:lang w:eastAsia="ru-RU"/>
        </w:rPr>
        <w:t>обучающихся</w:t>
      </w:r>
      <w:proofErr w:type="gramEnd"/>
    </w:p>
    <w:p w:rsidR="00CA5CA3" w:rsidRPr="009741E3" w:rsidRDefault="00CA5CA3" w:rsidP="00CA5CA3">
      <w:pPr>
        <w:spacing w:after="0" w:line="240" w:lineRule="auto"/>
        <w:rPr>
          <w:rFonts w:eastAsia="Times New Roman"/>
          <w:kern w:val="0"/>
          <w:lang w:eastAsia="ru-RU"/>
        </w:rPr>
      </w:pPr>
      <w:r w:rsidRPr="009741E3">
        <w:rPr>
          <w:rFonts w:eastAsia="Times New Roman"/>
          <w:kern w:val="0"/>
          <w:lang w:eastAsia="ru-RU"/>
        </w:rPr>
        <w:t xml:space="preserve">в общеобразовательных и дошкольных учреждениях </w:t>
      </w:r>
    </w:p>
    <w:p w:rsidR="00CA5CA3" w:rsidRPr="009741E3" w:rsidRDefault="00CA5CA3" w:rsidP="00CA5CA3">
      <w:pPr>
        <w:spacing w:after="0" w:line="240" w:lineRule="auto"/>
        <w:rPr>
          <w:rFonts w:eastAsia="Times New Roman"/>
          <w:kern w:val="0"/>
          <w:lang w:eastAsia="ru-RU"/>
        </w:rPr>
      </w:pPr>
      <w:r w:rsidRPr="009741E3">
        <w:rPr>
          <w:rFonts w:eastAsia="Times New Roman"/>
          <w:kern w:val="0"/>
          <w:lang w:eastAsia="ru-RU"/>
        </w:rPr>
        <w:t>Добринского муниципального района</w:t>
      </w:r>
    </w:p>
    <w:p w:rsidR="00CA5CA3" w:rsidRPr="009741E3" w:rsidRDefault="009741E3" w:rsidP="00CA5CA3">
      <w:pPr>
        <w:spacing w:after="0" w:line="240" w:lineRule="auto"/>
        <w:rPr>
          <w:rFonts w:eastAsia="Times New Roman"/>
          <w:i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в</w:t>
      </w:r>
      <w:r w:rsidRPr="009741E3">
        <w:rPr>
          <w:rFonts w:eastAsia="Times New Roman"/>
          <w:kern w:val="0"/>
          <w:lang w:eastAsia="ru-RU"/>
        </w:rPr>
        <w:t xml:space="preserve"> первом</w:t>
      </w:r>
      <w:r>
        <w:rPr>
          <w:rFonts w:eastAsia="Times New Roman"/>
          <w:kern w:val="0"/>
          <w:lang w:eastAsia="ru-RU"/>
        </w:rPr>
        <w:t xml:space="preserve"> </w:t>
      </w:r>
      <w:r w:rsidR="00CA5CA3" w:rsidRPr="009741E3">
        <w:rPr>
          <w:rFonts w:eastAsia="Times New Roman"/>
          <w:kern w:val="0"/>
          <w:lang w:eastAsia="ru-RU"/>
        </w:rPr>
        <w:t xml:space="preserve">полугодии </w:t>
      </w:r>
      <w:r w:rsidR="00F871F2" w:rsidRPr="009741E3">
        <w:rPr>
          <w:rFonts w:eastAsia="Times New Roman"/>
          <w:kern w:val="0"/>
          <w:lang w:eastAsia="ru-RU"/>
        </w:rPr>
        <w:t>201</w:t>
      </w:r>
      <w:r>
        <w:rPr>
          <w:rFonts w:eastAsia="Times New Roman"/>
          <w:kern w:val="0"/>
          <w:lang w:eastAsia="ru-RU"/>
        </w:rPr>
        <w:t>8</w:t>
      </w:r>
      <w:r w:rsidR="00F871F2" w:rsidRPr="009741E3">
        <w:rPr>
          <w:rFonts w:eastAsia="Times New Roman"/>
          <w:kern w:val="0"/>
          <w:lang w:eastAsia="ru-RU"/>
        </w:rPr>
        <w:t>-</w:t>
      </w:r>
      <w:r w:rsidR="00CA5CA3" w:rsidRPr="009741E3">
        <w:rPr>
          <w:rFonts w:eastAsia="Times New Roman"/>
          <w:kern w:val="0"/>
          <w:lang w:eastAsia="ru-RU"/>
        </w:rPr>
        <w:t>201</w:t>
      </w:r>
      <w:r>
        <w:rPr>
          <w:rFonts w:eastAsia="Times New Roman"/>
          <w:kern w:val="0"/>
          <w:lang w:eastAsia="ru-RU"/>
        </w:rPr>
        <w:t>9</w:t>
      </w:r>
      <w:r w:rsidR="00CA5CA3" w:rsidRPr="009741E3">
        <w:rPr>
          <w:rFonts w:eastAsia="Times New Roman"/>
          <w:kern w:val="0"/>
          <w:lang w:eastAsia="ru-RU"/>
        </w:rPr>
        <w:t xml:space="preserve"> </w:t>
      </w:r>
      <w:r w:rsidR="00F871F2" w:rsidRPr="009741E3">
        <w:rPr>
          <w:rFonts w:eastAsia="Times New Roman"/>
          <w:kern w:val="0"/>
          <w:lang w:eastAsia="ru-RU"/>
        </w:rPr>
        <w:t xml:space="preserve">учебного </w:t>
      </w:r>
      <w:r w:rsidR="00CA5CA3" w:rsidRPr="009741E3">
        <w:rPr>
          <w:rFonts w:eastAsia="Times New Roman"/>
          <w:kern w:val="0"/>
          <w:lang w:eastAsia="ru-RU"/>
        </w:rPr>
        <w:t>года</w:t>
      </w:r>
      <w:r w:rsidR="00CA5CA3" w:rsidRPr="009741E3">
        <w:rPr>
          <w:rFonts w:eastAsia="Times New Roman"/>
          <w:i/>
          <w:kern w:val="0"/>
          <w:lang w:eastAsia="ru-RU"/>
        </w:rPr>
        <w:t>.</w:t>
      </w:r>
    </w:p>
    <w:p w:rsidR="00774143" w:rsidRPr="009741E3" w:rsidRDefault="00774143" w:rsidP="00CA5CA3">
      <w:pPr>
        <w:spacing w:after="0" w:line="240" w:lineRule="auto"/>
        <w:ind w:firstLine="708"/>
        <w:jc w:val="both"/>
        <w:rPr>
          <w:rFonts w:eastAsia="Times New Roman"/>
          <w:kern w:val="0"/>
          <w:lang w:eastAsia="ru-RU"/>
        </w:rPr>
      </w:pPr>
    </w:p>
    <w:p w:rsidR="00CA5CA3" w:rsidRDefault="00CA5CA3" w:rsidP="00CA5CA3">
      <w:pPr>
        <w:spacing w:after="0" w:line="240" w:lineRule="auto"/>
        <w:ind w:firstLine="708"/>
        <w:jc w:val="both"/>
        <w:rPr>
          <w:rFonts w:eastAsia="Times New Roman"/>
          <w:kern w:val="0"/>
          <w:lang w:eastAsia="ru-RU"/>
        </w:rPr>
      </w:pPr>
      <w:r w:rsidRPr="00CA5CA3">
        <w:rPr>
          <w:rFonts w:eastAsia="Times New Roman"/>
          <w:kern w:val="0"/>
          <w:lang w:eastAsia="ru-RU"/>
        </w:rPr>
        <w:t>В соответствии с</w:t>
      </w:r>
      <w:r w:rsidR="00C67FE8">
        <w:rPr>
          <w:rFonts w:eastAsia="Times New Roman"/>
          <w:kern w:val="0"/>
          <w:lang w:eastAsia="ru-RU"/>
        </w:rPr>
        <w:t>о</w:t>
      </w:r>
      <w:r w:rsidRPr="00CA5CA3">
        <w:rPr>
          <w:rFonts w:eastAsia="Times New Roman"/>
          <w:kern w:val="0"/>
          <w:lang w:eastAsia="ru-RU"/>
        </w:rPr>
        <w:t xml:space="preserve"> ст. 37, ст. 44 Закона РФ 273-ФЗ от 29.12.2012 г. «Об образовании в Российской Федерации», </w:t>
      </w:r>
      <w:r w:rsidRPr="00CA5CA3">
        <w:rPr>
          <w:rFonts w:eastAsia="Calibri"/>
        </w:rPr>
        <w:t xml:space="preserve">Законом РФ от 11.08.1995 г. № 135-ФЗ «О благотворительной деятельности и благотворительных организациях» (с изменениями), приказом Министерства здравоохранения и социального </w:t>
      </w:r>
      <w:proofErr w:type="gramStart"/>
      <w:r w:rsidRPr="00CA5CA3">
        <w:rPr>
          <w:rFonts w:eastAsia="Calibri"/>
        </w:rPr>
        <w:t xml:space="preserve">развития РФ и Министерства образования и науки РФ от 11 марта 2012 г. N 213н/178"Об утверждении методических рекомендаций по организации питанияобучающихся и воспитанников образовательных учреждений", </w:t>
      </w:r>
      <w:r w:rsidRPr="00CA5CA3">
        <w:rPr>
          <w:rFonts w:eastAsia="Times New Roman"/>
          <w:kern w:val="0"/>
          <w:lang w:eastAsia="ru-RU"/>
        </w:rPr>
        <w:t>Законом Липецкой области № 166 – ОЗ от 30.12.2004 г. (с изменениями) «О социальной поддержке обучающихся, студентов и аспирантов образовательных учреждений и дополнительных гарантиях по социальной поддержке детей-сирот и детей, оставшихся без попечения родителей, в</w:t>
      </w:r>
      <w:proofErr w:type="gramEnd"/>
      <w:r w:rsidRPr="00CA5CA3">
        <w:rPr>
          <w:rFonts w:eastAsia="Times New Roman"/>
          <w:kern w:val="0"/>
          <w:lang w:eastAsia="ru-RU"/>
        </w:rPr>
        <w:t xml:space="preserve"> </w:t>
      </w:r>
      <w:proofErr w:type="gramStart"/>
      <w:r w:rsidRPr="00CA5CA3">
        <w:rPr>
          <w:rFonts w:eastAsia="Times New Roman"/>
          <w:kern w:val="0"/>
          <w:lang w:eastAsia="ru-RU"/>
        </w:rPr>
        <w:t xml:space="preserve">Липецкой области», на основании 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образования", </w:t>
      </w:r>
      <w:r w:rsidRPr="00CA5CA3">
        <w:rPr>
          <w:rFonts w:eastAsia="Times New Roman"/>
          <w:bCs/>
          <w:kern w:val="0"/>
          <w:lang w:eastAsia="ru-RU"/>
        </w:rPr>
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="00595879">
        <w:rPr>
          <w:rFonts w:eastAsia="Times New Roman"/>
          <w:bCs/>
          <w:kern w:val="0"/>
          <w:lang w:eastAsia="ru-RU"/>
        </w:rPr>
        <w:t>, во исполнение</w:t>
      </w:r>
      <w:r w:rsidR="00595879">
        <w:rPr>
          <w:rFonts w:eastAsia="Times New Roman"/>
          <w:kern w:val="0"/>
          <w:lang w:eastAsia="ru-RU"/>
        </w:rPr>
        <w:t xml:space="preserve"> Постановления администрации Добринского муниципального района от </w:t>
      </w:r>
      <w:r w:rsidR="00CD146F">
        <w:rPr>
          <w:rFonts w:eastAsia="Times New Roman"/>
          <w:kern w:val="0"/>
          <w:lang w:eastAsia="ru-RU"/>
        </w:rPr>
        <w:t>1</w:t>
      </w:r>
      <w:r w:rsidR="009741E3">
        <w:rPr>
          <w:rFonts w:eastAsia="Times New Roman"/>
          <w:kern w:val="0"/>
          <w:lang w:eastAsia="ru-RU"/>
        </w:rPr>
        <w:t>4</w:t>
      </w:r>
      <w:r w:rsidR="006F1312">
        <w:rPr>
          <w:rFonts w:eastAsia="Times New Roman"/>
          <w:kern w:val="0"/>
          <w:lang w:eastAsia="ru-RU"/>
        </w:rPr>
        <w:t>.</w:t>
      </w:r>
      <w:r w:rsidR="0005484C">
        <w:rPr>
          <w:rFonts w:eastAsia="Times New Roman"/>
          <w:kern w:val="0"/>
          <w:lang w:eastAsia="ru-RU"/>
        </w:rPr>
        <w:t>0</w:t>
      </w:r>
      <w:r w:rsidR="009741E3">
        <w:rPr>
          <w:rFonts w:eastAsia="Times New Roman"/>
          <w:kern w:val="0"/>
          <w:lang w:eastAsia="ru-RU"/>
        </w:rPr>
        <w:t>8</w:t>
      </w:r>
      <w:r w:rsidR="00595879">
        <w:rPr>
          <w:rFonts w:eastAsia="Times New Roman"/>
          <w:kern w:val="0"/>
          <w:lang w:eastAsia="ru-RU"/>
        </w:rPr>
        <w:t>.201</w:t>
      </w:r>
      <w:r w:rsidR="00CD146F">
        <w:rPr>
          <w:rFonts w:eastAsia="Times New Roman"/>
          <w:kern w:val="0"/>
          <w:lang w:eastAsia="ru-RU"/>
        </w:rPr>
        <w:t>8</w:t>
      </w:r>
      <w:r w:rsidR="00595879">
        <w:rPr>
          <w:rFonts w:eastAsia="Times New Roman"/>
          <w:kern w:val="0"/>
          <w:lang w:eastAsia="ru-RU"/>
        </w:rPr>
        <w:t xml:space="preserve"> г. №</w:t>
      </w:r>
      <w:r w:rsidR="006F1312">
        <w:rPr>
          <w:rFonts w:eastAsia="Times New Roman"/>
          <w:kern w:val="0"/>
          <w:lang w:eastAsia="ru-RU"/>
        </w:rPr>
        <w:t xml:space="preserve"> </w:t>
      </w:r>
      <w:r w:rsidR="009741E3">
        <w:rPr>
          <w:rFonts w:eastAsia="Times New Roman"/>
          <w:kern w:val="0"/>
          <w:lang w:eastAsia="ru-RU"/>
        </w:rPr>
        <w:t>647</w:t>
      </w:r>
      <w:r w:rsidR="00595879">
        <w:rPr>
          <w:rFonts w:eastAsia="Times New Roman"/>
          <w:kern w:val="0"/>
          <w:lang w:eastAsia="ru-RU"/>
        </w:rPr>
        <w:t xml:space="preserve"> «Об организации горячего питания </w:t>
      </w:r>
      <w:r w:rsidR="00B5569F">
        <w:rPr>
          <w:rFonts w:eastAsia="Times New Roman"/>
          <w:kern w:val="0"/>
          <w:lang w:eastAsia="ru-RU"/>
        </w:rPr>
        <w:t>обучающихся</w:t>
      </w:r>
      <w:r w:rsidR="00595879">
        <w:rPr>
          <w:rFonts w:eastAsia="Times New Roman"/>
          <w:kern w:val="0"/>
          <w:lang w:eastAsia="ru-RU"/>
        </w:rPr>
        <w:t xml:space="preserve"> в общеобразовательных и дошкольных учреждениях Добринского муниципального</w:t>
      </w:r>
      <w:proofErr w:type="gramEnd"/>
      <w:r w:rsidR="00595879">
        <w:rPr>
          <w:rFonts w:eastAsia="Times New Roman"/>
          <w:kern w:val="0"/>
          <w:lang w:eastAsia="ru-RU"/>
        </w:rPr>
        <w:t xml:space="preserve"> района в</w:t>
      </w:r>
      <w:r w:rsidR="009741E3">
        <w:rPr>
          <w:rFonts w:eastAsia="Times New Roman"/>
          <w:kern w:val="0"/>
          <w:lang w:eastAsia="ru-RU"/>
        </w:rPr>
        <w:t xml:space="preserve"> первом</w:t>
      </w:r>
      <w:r w:rsidR="000868CB">
        <w:rPr>
          <w:rFonts w:eastAsia="Times New Roman"/>
          <w:kern w:val="0"/>
          <w:lang w:eastAsia="ru-RU"/>
        </w:rPr>
        <w:t xml:space="preserve"> </w:t>
      </w:r>
      <w:r w:rsidR="00595879">
        <w:rPr>
          <w:rFonts w:eastAsia="Times New Roman"/>
          <w:kern w:val="0"/>
          <w:lang w:eastAsia="ru-RU"/>
        </w:rPr>
        <w:t xml:space="preserve">полугодии </w:t>
      </w:r>
      <w:r w:rsidR="00F871F2">
        <w:rPr>
          <w:rFonts w:eastAsia="Times New Roman"/>
          <w:kern w:val="0"/>
          <w:lang w:eastAsia="ru-RU"/>
        </w:rPr>
        <w:t>201</w:t>
      </w:r>
      <w:r w:rsidR="009741E3">
        <w:rPr>
          <w:rFonts w:eastAsia="Times New Roman"/>
          <w:kern w:val="0"/>
          <w:lang w:eastAsia="ru-RU"/>
        </w:rPr>
        <w:t>8</w:t>
      </w:r>
      <w:r w:rsidR="00F871F2">
        <w:rPr>
          <w:rFonts w:eastAsia="Times New Roman"/>
          <w:kern w:val="0"/>
          <w:lang w:eastAsia="ru-RU"/>
        </w:rPr>
        <w:t>-</w:t>
      </w:r>
      <w:r w:rsidR="00595879">
        <w:rPr>
          <w:rFonts w:eastAsia="Times New Roman"/>
          <w:kern w:val="0"/>
          <w:lang w:eastAsia="ru-RU"/>
        </w:rPr>
        <w:t>201</w:t>
      </w:r>
      <w:r w:rsidR="009741E3">
        <w:rPr>
          <w:rFonts w:eastAsia="Times New Roman"/>
          <w:kern w:val="0"/>
          <w:lang w:eastAsia="ru-RU"/>
        </w:rPr>
        <w:t>9</w:t>
      </w:r>
      <w:r w:rsidR="00595879">
        <w:rPr>
          <w:rFonts w:eastAsia="Times New Roman"/>
          <w:kern w:val="0"/>
          <w:lang w:eastAsia="ru-RU"/>
        </w:rPr>
        <w:t xml:space="preserve"> </w:t>
      </w:r>
      <w:r w:rsidR="00F871F2">
        <w:rPr>
          <w:rFonts w:eastAsia="Times New Roman"/>
          <w:kern w:val="0"/>
          <w:lang w:eastAsia="ru-RU"/>
        </w:rPr>
        <w:t xml:space="preserve">учебного </w:t>
      </w:r>
      <w:r w:rsidR="00595879">
        <w:rPr>
          <w:rFonts w:eastAsia="Times New Roman"/>
          <w:kern w:val="0"/>
          <w:lang w:eastAsia="ru-RU"/>
        </w:rPr>
        <w:t xml:space="preserve">года» </w:t>
      </w:r>
      <w:r w:rsidRPr="00CA5CA3">
        <w:rPr>
          <w:rFonts w:eastAsia="Times New Roman"/>
          <w:kern w:val="0"/>
          <w:lang w:eastAsia="ru-RU"/>
        </w:rPr>
        <w:t xml:space="preserve">и в целях обеспечения горячим питанием </w:t>
      </w:r>
      <w:r w:rsidR="00550CA4">
        <w:rPr>
          <w:rFonts w:eastAsia="Times New Roman"/>
          <w:kern w:val="0"/>
          <w:lang w:eastAsia="ru-RU"/>
        </w:rPr>
        <w:t>обучающихся</w:t>
      </w:r>
      <w:r w:rsidRPr="00CA5CA3">
        <w:rPr>
          <w:rFonts w:eastAsia="Times New Roman"/>
          <w:kern w:val="0"/>
          <w:lang w:eastAsia="ru-RU"/>
        </w:rPr>
        <w:t xml:space="preserve"> образовательных учреждений Добринского муниципального района в</w:t>
      </w:r>
      <w:r w:rsidR="009741E3">
        <w:rPr>
          <w:rFonts w:eastAsia="Times New Roman"/>
          <w:kern w:val="0"/>
          <w:lang w:eastAsia="ru-RU"/>
        </w:rPr>
        <w:t xml:space="preserve"> первом</w:t>
      </w:r>
      <w:r w:rsidR="0005484C">
        <w:rPr>
          <w:rFonts w:eastAsia="Times New Roman"/>
          <w:kern w:val="0"/>
          <w:lang w:eastAsia="ru-RU"/>
        </w:rPr>
        <w:t xml:space="preserve"> </w:t>
      </w:r>
      <w:r w:rsidRPr="00CA5CA3">
        <w:rPr>
          <w:rFonts w:eastAsia="Times New Roman"/>
          <w:kern w:val="0"/>
          <w:lang w:eastAsia="ru-RU"/>
        </w:rPr>
        <w:t xml:space="preserve">полугодии </w:t>
      </w:r>
      <w:r w:rsidR="00F871F2">
        <w:rPr>
          <w:rFonts w:eastAsia="Times New Roman"/>
          <w:kern w:val="0"/>
          <w:lang w:eastAsia="ru-RU"/>
        </w:rPr>
        <w:t>201</w:t>
      </w:r>
      <w:r w:rsidR="009741E3">
        <w:rPr>
          <w:rFonts w:eastAsia="Times New Roman"/>
          <w:kern w:val="0"/>
          <w:lang w:eastAsia="ru-RU"/>
        </w:rPr>
        <w:t>8</w:t>
      </w:r>
      <w:r w:rsidR="00F871F2">
        <w:rPr>
          <w:rFonts w:eastAsia="Times New Roman"/>
          <w:kern w:val="0"/>
          <w:lang w:eastAsia="ru-RU"/>
        </w:rPr>
        <w:t>-</w:t>
      </w:r>
      <w:r w:rsidRPr="00CA5CA3">
        <w:rPr>
          <w:rFonts w:eastAsia="Times New Roman"/>
          <w:kern w:val="0"/>
          <w:lang w:eastAsia="ru-RU"/>
        </w:rPr>
        <w:t>201</w:t>
      </w:r>
      <w:r w:rsidR="009741E3">
        <w:rPr>
          <w:rFonts w:eastAsia="Times New Roman"/>
          <w:kern w:val="0"/>
          <w:lang w:eastAsia="ru-RU"/>
        </w:rPr>
        <w:t>9</w:t>
      </w:r>
      <w:r w:rsidRPr="00CA5CA3">
        <w:rPr>
          <w:rFonts w:eastAsia="Times New Roman"/>
          <w:kern w:val="0"/>
          <w:lang w:eastAsia="ru-RU"/>
        </w:rPr>
        <w:t xml:space="preserve"> </w:t>
      </w:r>
      <w:r w:rsidR="00F871F2">
        <w:rPr>
          <w:rFonts w:eastAsia="Times New Roman"/>
          <w:kern w:val="0"/>
          <w:lang w:eastAsia="ru-RU"/>
        </w:rPr>
        <w:t xml:space="preserve">учебного </w:t>
      </w:r>
      <w:r w:rsidRPr="00CA5CA3">
        <w:rPr>
          <w:rFonts w:eastAsia="Times New Roman"/>
          <w:kern w:val="0"/>
          <w:lang w:eastAsia="ru-RU"/>
        </w:rPr>
        <w:t xml:space="preserve">года, усиления </w:t>
      </w:r>
      <w:proofErr w:type="gramStart"/>
      <w:r w:rsidRPr="00CA5CA3">
        <w:rPr>
          <w:rFonts w:eastAsia="Times New Roman"/>
          <w:kern w:val="0"/>
          <w:lang w:eastAsia="ru-RU"/>
        </w:rPr>
        <w:t>контроля за</w:t>
      </w:r>
      <w:proofErr w:type="gramEnd"/>
      <w:r w:rsidRPr="00CA5CA3">
        <w:rPr>
          <w:rFonts w:eastAsia="Times New Roman"/>
          <w:kern w:val="0"/>
          <w:lang w:eastAsia="ru-RU"/>
        </w:rPr>
        <w:t xml:space="preserve"> организацией питания и во исполнение государственной политики в области здорового питания детей </w:t>
      </w:r>
    </w:p>
    <w:p w:rsidR="00774143" w:rsidRDefault="00774143" w:rsidP="00CA5CA3">
      <w:pPr>
        <w:spacing w:after="0" w:line="240" w:lineRule="auto"/>
        <w:ind w:firstLine="708"/>
        <w:jc w:val="both"/>
        <w:rPr>
          <w:rFonts w:eastAsia="Times New Roman"/>
          <w:kern w:val="0"/>
          <w:lang w:eastAsia="ru-RU"/>
        </w:rPr>
      </w:pPr>
    </w:p>
    <w:p w:rsidR="00CA5CA3" w:rsidRPr="00CA5CA3" w:rsidRDefault="00CA5CA3" w:rsidP="00CA5CA3">
      <w:pPr>
        <w:spacing w:after="0" w:line="240" w:lineRule="auto"/>
        <w:ind w:firstLine="708"/>
        <w:jc w:val="both"/>
        <w:rPr>
          <w:rFonts w:eastAsia="Times New Roman"/>
          <w:b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ПРИКАЗЫВАЮ:</w:t>
      </w:r>
    </w:p>
    <w:p w:rsidR="00CA5CA3" w:rsidRPr="00CA5CA3" w:rsidRDefault="00CA5CA3" w:rsidP="00CA5CA3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kern w:val="0"/>
          <w:lang w:eastAsia="ru-RU"/>
        </w:rPr>
      </w:pPr>
      <w:r w:rsidRPr="00CA5CA3">
        <w:rPr>
          <w:rFonts w:eastAsia="Times New Roman"/>
          <w:kern w:val="0"/>
          <w:lang w:eastAsia="ru-RU"/>
        </w:rPr>
        <w:t>Отд</w:t>
      </w:r>
      <w:r>
        <w:rPr>
          <w:rFonts w:eastAsia="Times New Roman"/>
          <w:kern w:val="0"/>
          <w:lang w:eastAsia="ru-RU"/>
        </w:rPr>
        <w:t>елу образования:</w:t>
      </w:r>
    </w:p>
    <w:p w:rsidR="00CA5CA3" w:rsidRPr="00CA5CA3" w:rsidRDefault="00CA5CA3" w:rsidP="00CA5CA3">
      <w:pPr>
        <w:spacing w:after="0" w:line="240" w:lineRule="auto"/>
        <w:ind w:left="720"/>
        <w:jc w:val="both"/>
        <w:rPr>
          <w:rFonts w:eastAsia="Times New Roman"/>
          <w:kern w:val="0"/>
          <w:lang w:eastAsia="ru-RU"/>
        </w:rPr>
      </w:pPr>
      <w:r w:rsidRPr="00CA5CA3">
        <w:rPr>
          <w:rFonts w:eastAsia="Times New Roman"/>
          <w:kern w:val="0"/>
          <w:lang w:eastAsia="ru-RU"/>
        </w:rPr>
        <w:t xml:space="preserve">1.1.Скорректировать работу образовательных учреждений по организации горячего питания </w:t>
      </w:r>
      <w:r w:rsidR="00B5569F">
        <w:rPr>
          <w:rFonts w:eastAsia="Times New Roman"/>
          <w:kern w:val="0"/>
          <w:lang w:eastAsia="ru-RU"/>
        </w:rPr>
        <w:t>обучающихся</w:t>
      </w:r>
      <w:r w:rsidRPr="00CA5CA3">
        <w:rPr>
          <w:rFonts w:eastAsia="Times New Roman"/>
          <w:kern w:val="0"/>
          <w:lang w:eastAsia="ru-RU"/>
        </w:rPr>
        <w:t xml:space="preserve"> с </w:t>
      </w:r>
      <w:r w:rsidR="00DC3B85">
        <w:rPr>
          <w:rFonts w:eastAsia="Times New Roman"/>
          <w:kern w:val="0"/>
          <w:lang w:eastAsia="ru-RU"/>
        </w:rPr>
        <w:t>0</w:t>
      </w:r>
      <w:r w:rsidR="009741E3">
        <w:rPr>
          <w:rFonts w:eastAsia="Times New Roman"/>
          <w:kern w:val="0"/>
          <w:lang w:eastAsia="ru-RU"/>
        </w:rPr>
        <w:t>1</w:t>
      </w:r>
      <w:r w:rsidR="00595879">
        <w:rPr>
          <w:rFonts w:eastAsia="Times New Roman"/>
          <w:kern w:val="0"/>
          <w:lang w:eastAsia="ru-RU"/>
        </w:rPr>
        <w:t>.</w:t>
      </w:r>
      <w:r w:rsidR="006F1312">
        <w:rPr>
          <w:rFonts w:eastAsia="Times New Roman"/>
          <w:kern w:val="0"/>
          <w:lang w:eastAsia="ru-RU"/>
        </w:rPr>
        <w:t>0</w:t>
      </w:r>
      <w:r w:rsidR="009741E3">
        <w:rPr>
          <w:rFonts w:eastAsia="Times New Roman"/>
          <w:kern w:val="0"/>
          <w:lang w:eastAsia="ru-RU"/>
        </w:rPr>
        <w:t>9</w:t>
      </w:r>
      <w:r w:rsidRPr="00CA5CA3">
        <w:rPr>
          <w:rFonts w:eastAsia="Times New Roman"/>
          <w:kern w:val="0"/>
          <w:lang w:eastAsia="ru-RU"/>
        </w:rPr>
        <w:t>.201</w:t>
      </w:r>
      <w:r w:rsidR="00CD146F">
        <w:rPr>
          <w:rFonts w:eastAsia="Times New Roman"/>
          <w:kern w:val="0"/>
          <w:lang w:eastAsia="ru-RU"/>
        </w:rPr>
        <w:t>8</w:t>
      </w:r>
      <w:r w:rsidRPr="00CA5CA3">
        <w:rPr>
          <w:rFonts w:eastAsia="Times New Roman"/>
          <w:kern w:val="0"/>
          <w:lang w:eastAsia="ru-RU"/>
        </w:rPr>
        <w:t xml:space="preserve"> г.</w:t>
      </w:r>
    </w:p>
    <w:p w:rsidR="00CA5CA3" w:rsidRPr="00CA5CA3" w:rsidRDefault="00CA5CA3" w:rsidP="00CA5CA3">
      <w:pPr>
        <w:spacing w:after="0" w:line="240" w:lineRule="auto"/>
        <w:ind w:left="720"/>
        <w:jc w:val="both"/>
        <w:rPr>
          <w:rFonts w:eastAsia="Times New Roman"/>
          <w:kern w:val="0"/>
          <w:lang w:eastAsia="ru-RU"/>
        </w:rPr>
      </w:pPr>
      <w:r w:rsidRPr="00CA5CA3">
        <w:rPr>
          <w:rFonts w:eastAsia="Times New Roman"/>
          <w:kern w:val="0"/>
          <w:lang w:eastAsia="ru-RU"/>
        </w:rPr>
        <w:lastRenderedPageBreak/>
        <w:t>1.2.Проводить мониторинг по организации питания в образовательных учреждениях района.</w:t>
      </w:r>
    </w:p>
    <w:p w:rsidR="00CA5CA3" w:rsidRPr="00CA5CA3" w:rsidRDefault="00CA5CA3" w:rsidP="00CA5CA3">
      <w:pPr>
        <w:spacing w:after="0" w:line="240" w:lineRule="auto"/>
        <w:ind w:left="284"/>
        <w:jc w:val="both"/>
        <w:rPr>
          <w:rFonts w:eastAsia="Times New Roman"/>
          <w:kern w:val="0"/>
          <w:lang w:eastAsia="ru-RU"/>
        </w:rPr>
      </w:pPr>
      <w:r w:rsidRPr="00CA5CA3">
        <w:rPr>
          <w:rFonts w:eastAsia="Times New Roman"/>
          <w:kern w:val="0"/>
          <w:lang w:eastAsia="ru-RU"/>
        </w:rPr>
        <w:t>2. Руководителям образовательных учреждений:</w:t>
      </w:r>
    </w:p>
    <w:p w:rsidR="00CA5CA3" w:rsidRPr="00CA5CA3" w:rsidRDefault="00CA5CA3" w:rsidP="00CA5CA3">
      <w:pPr>
        <w:spacing w:after="0" w:line="240" w:lineRule="auto"/>
        <w:ind w:left="360"/>
        <w:jc w:val="both"/>
        <w:rPr>
          <w:rFonts w:eastAsia="Times New Roman"/>
          <w:kern w:val="0"/>
          <w:lang w:eastAsia="ru-RU"/>
        </w:rPr>
      </w:pPr>
      <w:r w:rsidRPr="00CA5CA3">
        <w:rPr>
          <w:rFonts w:eastAsia="Times New Roman"/>
          <w:kern w:val="0"/>
          <w:lang w:eastAsia="ru-RU"/>
        </w:rPr>
        <w:t>2.1. Организовать двухразовое горячее питание для обучающихся 1-11 классов</w:t>
      </w:r>
      <w:r w:rsidR="00595879">
        <w:rPr>
          <w:rFonts w:eastAsia="Times New Roman"/>
          <w:kern w:val="0"/>
          <w:lang w:eastAsia="ru-RU"/>
        </w:rPr>
        <w:t xml:space="preserve"> в соответствии с </w:t>
      </w:r>
      <w:r w:rsidR="00595879" w:rsidRPr="00CA5CA3">
        <w:rPr>
          <w:rFonts w:eastAsia="Times New Roman"/>
          <w:kern w:val="0"/>
          <w:lang w:eastAsia="ru-RU"/>
        </w:rPr>
        <w:t xml:space="preserve">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образования", </w:t>
      </w:r>
      <w:r w:rsidR="00595879" w:rsidRPr="00CA5CA3">
        <w:rPr>
          <w:rFonts w:eastAsia="Times New Roman"/>
          <w:bCs/>
          <w:kern w:val="0"/>
          <w:lang w:eastAsia="ru-RU"/>
        </w:rPr>
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CA5CA3">
        <w:rPr>
          <w:rFonts w:eastAsia="Times New Roman"/>
          <w:kern w:val="0"/>
          <w:lang w:eastAsia="ru-RU"/>
        </w:rPr>
        <w:t>.</w:t>
      </w:r>
    </w:p>
    <w:p w:rsidR="00CA5CA3" w:rsidRPr="00CA5CA3" w:rsidRDefault="00CA5CA3" w:rsidP="00CA5CA3">
      <w:pPr>
        <w:spacing w:after="0" w:line="240" w:lineRule="auto"/>
        <w:ind w:left="360"/>
        <w:jc w:val="both"/>
        <w:rPr>
          <w:rFonts w:eastAsia="Times New Roman"/>
          <w:kern w:val="0"/>
          <w:lang w:eastAsia="ru-RU"/>
        </w:rPr>
      </w:pPr>
      <w:r w:rsidRPr="00CA5CA3">
        <w:rPr>
          <w:rFonts w:eastAsia="Times New Roman"/>
          <w:kern w:val="0"/>
          <w:lang w:eastAsia="ru-RU"/>
        </w:rPr>
        <w:t>2.2. Организовать двухразовое горячее питание и дополнительный полдник для детей, посещающих группу продлённого дня.</w:t>
      </w:r>
    </w:p>
    <w:p w:rsidR="00CA5CA3" w:rsidRPr="00CA5CA3" w:rsidRDefault="00CA5CA3" w:rsidP="00CA5CA3">
      <w:pPr>
        <w:spacing w:after="0" w:line="240" w:lineRule="auto"/>
        <w:ind w:firstLine="360"/>
        <w:jc w:val="both"/>
        <w:rPr>
          <w:rFonts w:eastAsia="Times New Roman"/>
          <w:kern w:val="0"/>
          <w:lang w:eastAsia="ru-RU"/>
        </w:rPr>
      </w:pPr>
      <w:r w:rsidRPr="00CA5CA3">
        <w:rPr>
          <w:rFonts w:eastAsia="Times New Roman"/>
          <w:kern w:val="0"/>
          <w:lang w:eastAsia="ru-RU"/>
        </w:rPr>
        <w:t xml:space="preserve">2.3. Организовать горячее питание воспитанников детских дошкольных учреждений  на сумму </w:t>
      </w:r>
      <w:r w:rsidR="00DC3B85">
        <w:rPr>
          <w:rFonts w:eastAsia="Times New Roman"/>
          <w:kern w:val="0"/>
          <w:lang w:eastAsia="ru-RU"/>
        </w:rPr>
        <w:t>8</w:t>
      </w:r>
      <w:r w:rsidR="00595879">
        <w:rPr>
          <w:rFonts w:eastAsia="Times New Roman"/>
          <w:kern w:val="0"/>
          <w:lang w:eastAsia="ru-RU"/>
        </w:rPr>
        <w:t>0</w:t>
      </w:r>
      <w:r w:rsidRPr="00CA5CA3">
        <w:rPr>
          <w:rFonts w:eastAsia="Times New Roman"/>
          <w:kern w:val="0"/>
          <w:lang w:eastAsia="ru-RU"/>
        </w:rPr>
        <w:t xml:space="preserve"> рублей в день на каждого ребенка в т.ч. </w:t>
      </w:r>
      <w:r w:rsidR="00DF0C02">
        <w:rPr>
          <w:rFonts w:eastAsia="Times New Roman"/>
          <w:kern w:val="0"/>
          <w:lang w:eastAsia="ru-RU"/>
        </w:rPr>
        <w:t>3</w:t>
      </w:r>
      <w:r w:rsidRPr="00CA5CA3">
        <w:rPr>
          <w:rFonts w:eastAsia="Times New Roman"/>
          <w:kern w:val="0"/>
          <w:lang w:eastAsia="ru-RU"/>
        </w:rPr>
        <w:t xml:space="preserve">0 рублей за счет средств бюджета. </w:t>
      </w:r>
    </w:p>
    <w:p w:rsidR="00CA5CA3" w:rsidRPr="00CA5CA3" w:rsidRDefault="00CA5CA3" w:rsidP="00CA5CA3">
      <w:pPr>
        <w:spacing w:after="0" w:line="240" w:lineRule="auto"/>
        <w:ind w:firstLine="360"/>
        <w:jc w:val="both"/>
        <w:rPr>
          <w:rFonts w:eastAsia="Times New Roman"/>
          <w:kern w:val="0"/>
          <w:lang w:eastAsia="ru-RU"/>
        </w:rPr>
      </w:pPr>
      <w:r w:rsidRPr="00CA5CA3">
        <w:rPr>
          <w:rFonts w:eastAsia="Times New Roman"/>
          <w:kern w:val="0"/>
          <w:lang w:eastAsia="ru-RU"/>
        </w:rPr>
        <w:t xml:space="preserve">2.4. Предусмотреть добровольное привлечение средств родителей и спонсоров для организации горячего питания </w:t>
      </w:r>
      <w:r w:rsidR="00550CA4">
        <w:rPr>
          <w:rFonts w:eastAsia="Times New Roman"/>
          <w:kern w:val="0"/>
          <w:lang w:eastAsia="ru-RU"/>
        </w:rPr>
        <w:t>обучающихся</w:t>
      </w:r>
      <w:r w:rsidRPr="00CA5CA3">
        <w:rPr>
          <w:rFonts w:eastAsia="Times New Roman"/>
          <w:kern w:val="0"/>
          <w:lang w:eastAsia="ru-RU"/>
        </w:rPr>
        <w:t>.</w:t>
      </w:r>
    </w:p>
    <w:p w:rsidR="00CA5CA3" w:rsidRPr="00CA5CA3" w:rsidRDefault="00CA5CA3" w:rsidP="00451ACA">
      <w:pPr>
        <w:spacing w:after="0" w:line="240" w:lineRule="auto"/>
        <w:ind w:firstLine="360"/>
        <w:jc w:val="both"/>
        <w:rPr>
          <w:rFonts w:eastAsia="Times New Roman"/>
          <w:kern w:val="0"/>
          <w:lang w:eastAsia="ru-RU"/>
        </w:rPr>
      </w:pPr>
      <w:r w:rsidRPr="00CA5CA3">
        <w:rPr>
          <w:rFonts w:eastAsia="Times New Roman"/>
          <w:kern w:val="0"/>
          <w:lang w:eastAsia="ru-RU"/>
        </w:rPr>
        <w:t xml:space="preserve">2.5. </w:t>
      </w:r>
      <w:r w:rsidR="00451ACA">
        <w:rPr>
          <w:rFonts w:eastAsia="Times New Roman"/>
          <w:kern w:val="0"/>
          <w:lang w:eastAsia="ru-RU"/>
        </w:rPr>
        <w:t>Оплату за питание обучающихся в текущем месяце производить до 10 числа</w:t>
      </w:r>
      <w:r w:rsidR="006F1312">
        <w:rPr>
          <w:rFonts w:eastAsia="Times New Roman"/>
          <w:kern w:val="0"/>
          <w:lang w:eastAsia="ru-RU"/>
        </w:rPr>
        <w:t xml:space="preserve"> </w:t>
      </w:r>
      <w:r w:rsidRPr="00CA5CA3">
        <w:rPr>
          <w:rFonts w:eastAsia="Times New Roman"/>
          <w:kern w:val="0"/>
          <w:lang w:eastAsia="ru-RU"/>
        </w:rPr>
        <w:t xml:space="preserve">путём перечисления  денежных средств непосредственно на лицевой счёт </w:t>
      </w:r>
      <w:r w:rsidR="00451ACA">
        <w:rPr>
          <w:rFonts w:eastAsia="Times New Roman"/>
          <w:kern w:val="0"/>
          <w:lang w:eastAsia="ru-RU"/>
        </w:rPr>
        <w:t>образовательных учреждений</w:t>
      </w:r>
      <w:r w:rsidRPr="00CA5CA3">
        <w:rPr>
          <w:rFonts w:eastAsia="Times New Roman"/>
          <w:kern w:val="0"/>
          <w:lang w:eastAsia="ru-RU"/>
        </w:rPr>
        <w:t xml:space="preserve"> или  через кассу с обязательной выдачей квитанции каждому родителю.</w:t>
      </w:r>
    </w:p>
    <w:p w:rsidR="00CA5CA3" w:rsidRPr="00CA5CA3" w:rsidRDefault="00CA5CA3" w:rsidP="00CA5CA3">
      <w:pPr>
        <w:spacing w:after="0" w:line="240" w:lineRule="auto"/>
        <w:ind w:firstLine="360"/>
        <w:jc w:val="both"/>
        <w:rPr>
          <w:rFonts w:eastAsia="Times New Roman"/>
          <w:kern w:val="0"/>
          <w:lang w:eastAsia="ru-RU"/>
        </w:rPr>
      </w:pPr>
      <w:r w:rsidRPr="00CA5CA3">
        <w:rPr>
          <w:rFonts w:eastAsia="Times New Roman"/>
          <w:kern w:val="0"/>
          <w:lang w:eastAsia="ru-RU"/>
        </w:rPr>
        <w:t>2.6. Создать в образовательных учреждениях  необходимые условия для  организации горячего питания детей.</w:t>
      </w:r>
    </w:p>
    <w:p w:rsidR="00CA5CA3" w:rsidRPr="00CA5CA3" w:rsidRDefault="00CA5CA3" w:rsidP="00CA5CA3">
      <w:pPr>
        <w:spacing w:after="0" w:line="240" w:lineRule="auto"/>
        <w:ind w:firstLine="360"/>
        <w:jc w:val="both"/>
        <w:rPr>
          <w:rFonts w:eastAsia="Times New Roman"/>
          <w:kern w:val="0"/>
          <w:lang w:eastAsia="ru-RU"/>
        </w:rPr>
      </w:pPr>
      <w:r w:rsidRPr="00CA5CA3">
        <w:rPr>
          <w:rFonts w:eastAsia="Times New Roman"/>
          <w:kern w:val="0"/>
          <w:lang w:eastAsia="ru-RU"/>
        </w:rPr>
        <w:t>2.7. Обеспечить горячим питанием обучающихся в течение учебного года за исключением каникулярных, выходных и праздничных дней, дней, пропущенных по болезни.</w:t>
      </w:r>
    </w:p>
    <w:p w:rsidR="00C67FE8" w:rsidRPr="00A61430" w:rsidRDefault="00CA5CA3" w:rsidP="00C67FE8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7FE8">
        <w:rPr>
          <w:rFonts w:ascii="Times New Roman" w:hAnsi="Times New Roman" w:cs="Times New Roman"/>
          <w:sz w:val="28"/>
          <w:szCs w:val="28"/>
        </w:rPr>
        <w:t>2.8.</w:t>
      </w:r>
      <w:r w:rsidRPr="00CA5CA3">
        <w:t xml:space="preserve"> </w:t>
      </w:r>
      <w:r w:rsidR="00C67FE8" w:rsidRPr="00A61430">
        <w:rPr>
          <w:rFonts w:ascii="Times New Roman" w:hAnsi="Times New Roman" w:cs="Times New Roman"/>
          <w:sz w:val="28"/>
          <w:szCs w:val="28"/>
        </w:rPr>
        <w:t xml:space="preserve">Для </w:t>
      </w:r>
      <w:r w:rsidR="00C67FE8">
        <w:rPr>
          <w:rFonts w:ascii="Times New Roman" w:hAnsi="Times New Roman" w:cs="Times New Roman"/>
          <w:sz w:val="28"/>
          <w:szCs w:val="28"/>
        </w:rPr>
        <w:t>у</w:t>
      </w:r>
      <w:r w:rsidR="00C67FE8" w:rsidRPr="00A61430">
        <w:rPr>
          <w:rFonts w:ascii="Times New Roman" w:hAnsi="Times New Roman" w:cs="Times New Roman"/>
          <w:sz w:val="28"/>
          <w:szCs w:val="28"/>
        </w:rPr>
        <w:t xml:space="preserve">чащихся </w:t>
      </w:r>
      <w:r w:rsidR="00C67FE8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здоровья, обучающихся </w:t>
      </w:r>
      <w:r w:rsidR="00C67FE8" w:rsidRPr="00A61430">
        <w:rPr>
          <w:rFonts w:ascii="Times New Roman" w:hAnsi="Times New Roman" w:cs="Times New Roman"/>
          <w:sz w:val="28"/>
          <w:szCs w:val="28"/>
        </w:rPr>
        <w:t>по заключениям лечебно- профилактических учреждений на дому, числящихся в составе общеобразовательных учреждений, предусмотреть компенсацию за питание в виде денежных выплат</w:t>
      </w:r>
      <w:r w:rsidR="00C67FE8">
        <w:rPr>
          <w:rFonts w:ascii="Times New Roman" w:hAnsi="Times New Roman" w:cs="Times New Roman"/>
          <w:sz w:val="28"/>
          <w:szCs w:val="28"/>
        </w:rPr>
        <w:t xml:space="preserve"> - </w:t>
      </w:r>
      <w:r w:rsidR="00C67FE8" w:rsidRPr="00A61430">
        <w:rPr>
          <w:rFonts w:ascii="Times New Roman" w:hAnsi="Times New Roman" w:cs="Times New Roman"/>
          <w:sz w:val="28"/>
          <w:szCs w:val="28"/>
        </w:rPr>
        <w:t>3</w:t>
      </w:r>
      <w:r w:rsidR="00C67FE8">
        <w:rPr>
          <w:rFonts w:ascii="Times New Roman" w:hAnsi="Times New Roman" w:cs="Times New Roman"/>
          <w:sz w:val="28"/>
          <w:szCs w:val="28"/>
        </w:rPr>
        <w:t>5</w:t>
      </w:r>
      <w:r w:rsidR="00C67FE8" w:rsidRPr="00A61430">
        <w:rPr>
          <w:rFonts w:ascii="Times New Roman" w:hAnsi="Times New Roman" w:cs="Times New Roman"/>
          <w:sz w:val="28"/>
          <w:szCs w:val="28"/>
        </w:rPr>
        <w:t xml:space="preserve"> рубл</w:t>
      </w:r>
      <w:r w:rsidR="00C67FE8">
        <w:rPr>
          <w:rFonts w:ascii="Times New Roman" w:hAnsi="Times New Roman" w:cs="Times New Roman"/>
          <w:sz w:val="28"/>
          <w:szCs w:val="28"/>
        </w:rPr>
        <w:t>ей</w:t>
      </w:r>
      <w:r w:rsidR="00C67FE8" w:rsidRPr="00A61430">
        <w:rPr>
          <w:rFonts w:ascii="Times New Roman" w:hAnsi="Times New Roman" w:cs="Times New Roman"/>
          <w:sz w:val="28"/>
          <w:szCs w:val="28"/>
        </w:rPr>
        <w:t xml:space="preserve"> в день.</w:t>
      </w:r>
    </w:p>
    <w:p w:rsidR="00CA5CA3" w:rsidRPr="00CA5CA3" w:rsidRDefault="00CA5CA3" w:rsidP="00CA5CA3">
      <w:pPr>
        <w:spacing w:after="0" w:line="240" w:lineRule="auto"/>
        <w:ind w:firstLine="360"/>
        <w:jc w:val="both"/>
        <w:rPr>
          <w:rFonts w:eastAsia="Times New Roman"/>
          <w:kern w:val="0"/>
          <w:lang w:eastAsia="ru-RU"/>
        </w:rPr>
      </w:pPr>
      <w:r w:rsidRPr="00CA5CA3">
        <w:rPr>
          <w:rFonts w:eastAsia="Times New Roman"/>
          <w:kern w:val="0"/>
          <w:lang w:eastAsia="ru-RU"/>
        </w:rPr>
        <w:t>2.9.Разрешить в школьных столовых реализацию  буфетной продукции для желающих питаться за наличный расчёт (за родительскую плату) без применения контрольно-кассовых машин.</w:t>
      </w:r>
    </w:p>
    <w:p w:rsidR="00CA5CA3" w:rsidRPr="00CA5CA3" w:rsidRDefault="00CA5CA3" w:rsidP="00CA5CA3">
      <w:pPr>
        <w:spacing w:after="0" w:line="240" w:lineRule="auto"/>
        <w:ind w:firstLine="360"/>
        <w:jc w:val="both"/>
        <w:rPr>
          <w:rFonts w:eastAsia="Times New Roman"/>
          <w:kern w:val="0"/>
          <w:lang w:eastAsia="ru-RU"/>
        </w:rPr>
      </w:pPr>
      <w:r w:rsidRPr="00CA5CA3">
        <w:rPr>
          <w:rFonts w:eastAsia="Times New Roman"/>
          <w:kern w:val="0"/>
          <w:lang w:eastAsia="ru-RU"/>
        </w:rPr>
        <w:t xml:space="preserve">2.10.Обеспечить постоянный </w:t>
      </w:r>
      <w:proofErr w:type="gramStart"/>
      <w:r w:rsidRPr="00CA5CA3">
        <w:rPr>
          <w:rFonts w:eastAsia="Times New Roman"/>
          <w:kern w:val="0"/>
          <w:lang w:eastAsia="ru-RU"/>
        </w:rPr>
        <w:t>контроль за</w:t>
      </w:r>
      <w:proofErr w:type="gramEnd"/>
      <w:r w:rsidRPr="00CA5CA3">
        <w:rPr>
          <w:rFonts w:eastAsia="Times New Roman"/>
          <w:kern w:val="0"/>
          <w:lang w:eastAsia="ru-RU"/>
        </w:rPr>
        <w:t xml:space="preserve"> технологией, качеством приготовления пищи, соблюдением примерного меню, санитарно-гигиенического режима в столовых образовательных учреждений.</w:t>
      </w:r>
    </w:p>
    <w:p w:rsidR="00CA5CA3" w:rsidRPr="00CA5CA3" w:rsidRDefault="00CA5CA3" w:rsidP="00CA5CA3">
      <w:pPr>
        <w:spacing w:after="0" w:line="240" w:lineRule="auto"/>
        <w:ind w:firstLine="360"/>
        <w:jc w:val="both"/>
        <w:rPr>
          <w:rFonts w:eastAsia="Times New Roman"/>
          <w:kern w:val="0"/>
          <w:lang w:eastAsia="ru-RU"/>
        </w:rPr>
      </w:pPr>
      <w:r w:rsidRPr="00CA5CA3">
        <w:rPr>
          <w:rFonts w:eastAsia="Times New Roman"/>
          <w:kern w:val="0"/>
          <w:lang w:eastAsia="ru-RU"/>
        </w:rPr>
        <w:t xml:space="preserve">2.11. Создать общественную комиссию по </w:t>
      </w:r>
      <w:proofErr w:type="gramStart"/>
      <w:r w:rsidRPr="00CA5CA3">
        <w:rPr>
          <w:rFonts w:eastAsia="Times New Roman"/>
          <w:kern w:val="0"/>
          <w:lang w:eastAsia="ru-RU"/>
        </w:rPr>
        <w:t>контролю за</w:t>
      </w:r>
      <w:proofErr w:type="gramEnd"/>
      <w:r w:rsidRPr="00CA5CA3">
        <w:rPr>
          <w:rFonts w:eastAsia="Times New Roman"/>
          <w:kern w:val="0"/>
          <w:lang w:eastAsia="ru-RU"/>
        </w:rPr>
        <w:t xml:space="preserve"> организацией питания и </w:t>
      </w:r>
      <w:proofErr w:type="spellStart"/>
      <w:r w:rsidRPr="00CA5CA3">
        <w:rPr>
          <w:rFonts w:eastAsia="Times New Roman"/>
          <w:kern w:val="0"/>
          <w:lang w:eastAsia="ru-RU"/>
        </w:rPr>
        <w:t>бракеражную</w:t>
      </w:r>
      <w:proofErr w:type="spellEnd"/>
      <w:r w:rsidRPr="00CA5CA3">
        <w:rPr>
          <w:rFonts w:eastAsia="Times New Roman"/>
          <w:kern w:val="0"/>
          <w:lang w:eastAsia="ru-RU"/>
        </w:rPr>
        <w:t xml:space="preserve"> комиссию по контролю за качеством готовых блюд.</w:t>
      </w:r>
    </w:p>
    <w:p w:rsidR="00CA5CA3" w:rsidRPr="00CA5CA3" w:rsidRDefault="00CA5CA3" w:rsidP="00CA5CA3">
      <w:pPr>
        <w:spacing w:after="0" w:line="240" w:lineRule="auto"/>
        <w:ind w:firstLine="360"/>
        <w:jc w:val="both"/>
        <w:rPr>
          <w:rFonts w:eastAsia="Times New Roman"/>
          <w:kern w:val="0"/>
          <w:lang w:eastAsia="ru-RU"/>
        </w:rPr>
      </w:pPr>
      <w:r w:rsidRPr="00CA5CA3">
        <w:rPr>
          <w:rFonts w:eastAsia="Times New Roman"/>
          <w:kern w:val="0"/>
          <w:lang w:eastAsia="ru-RU"/>
        </w:rPr>
        <w:t>2.12. Проводить своевременный ремонт теплового,  холодильного и торгово-технологического оборудования столовых образовательных учреждений, пополнение их инвентарем, посудой, мебелью.</w:t>
      </w:r>
    </w:p>
    <w:p w:rsidR="00CA5CA3" w:rsidRPr="00CA5CA3" w:rsidRDefault="00CA5CA3" w:rsidP="00CA5CA3">
      <w:pPr>
        <w:spacing w:after="0" w:line="240" w:lineRule="auto"/>
        <w:ind w:firstLine="360"/>
        <w:jc w:val="both"/>
        <w:rPr>
          <w:rFonts w:eastAsia="Times New Roman"/>
          <w:kern w:val="0"/>
          <w:lang w:eastAsia="ru-RU"/>
        </w:rPr>
      </w:pPr>
      <w:r w:rsidRPr="00CA5CA3">
        <w:rPr>
          <w:rFonts w:eastAsia="Times New Roman"/>
          <w:kern w:val="0"/>
          <w:lang w:eastAsia="ru-RU"/>
        </w:rPr>
        <w:t xml:space="preserve">2.13. Использовать для организации горячего питания школьников  овощи и фрукты, имеющие заключение Роспотребнадзора, выращенные на пришкольных участках и собранные с населения.  </w:t>
      </w:r>
    </w:p>
    <w:p w:rsidR="00CA5CA3" w:rsidRPr="00CA5CA3" w:rsidRDefault="00CA5CA3" w:rsidP="00CA5CA3">
      <w:pPr>
        <w:spacing w:after="0" w:line="240" w:lineRule="auto"/>
        <w:ind w:firstLine="360"/>
        <w:jc w:val="both"/>
        <w:rPr>
          <w:rFonts w:eastAsia="Times New Roman"/>
          <w:kern w:val="0"/>
          <w:lang w:eastAsia="ru-RU"/>
        </w:rPr>
      </w:pPr>
      <w:r w:rsidRPr="00CA5CA3">
        <w:rPr>
          <w:rFonts w:eastAsia="Times New Roman"/>
          <w:kern w:val="0"/>
          <w:lang w:eastAsia="ru-RU"/>
        </w:rPr>
        <w:t>2.14. Обеспечить выполнение программы производственного контроля.</w:t>
      </w:r>
    </w:p>
    <w:p w:rsidR="00CA5CA3" w:rsidRPr="00CA5CA3" w:rsidRDefault="00CA5CA3" w:rsidP="00CA5CA3">
      <w:pPr>
        <w:spacing w:after="0" w:line="240" w:lineRule="auto"/>
        <w:ind w:firstLine="360"/>
        <w:jc w:val="both"/>
        <w:rPr>
          <w:rFonts w:eastAsia="Times New Roman"/>
          <w:kern w:val="0"/>
          <w:lang w:eastAsia="ru-RU"/>
        </w:rPr>
      </w:pPr>
      <w:r w:rsidRPr="00CA5CA3">
        <w:rPr>
          <w:rFonts w:eastAsia="Times New Roman"/>
          <w:kern w:val="0"/>
          <w:lang w:eastAsia="ru-RU"/>
        </w:rPr>
        <w:lastRenderedPageBreak/>
        <w:t>2.15. Разрешить питание школьников в виде «сухих завтраков» на сумму в соответствии с нормативами  при невозможности обеспечения их горячим питанием по объективным причинам.</w:t>
      </w:r>
    </w:p>
    <w:p w:rsidR="00CA5CA3" w:rsidRPr="00CA5CA3" w:rsidRDefault="00CA5CA3" w:rsidP="00CA5CA3">
      <w:pPr>
        <w:spacing w:after="0" w:line="240" w:lineRule="auto"/>
        <w:ind w:firstLine="360"/>
        <w:jc w:val="both"/>
        <w:rPr>
          <w:rFonts w:eastAsia="Times New Roman"/>
          <w:kern w:val="0"/>
          <w:lang w:eastAsia="ru-RU"/>
        </w:rPr>
      </w:pPr>
      <w:r w:rsidRPr="00CA5CA3">
        <w:rPr>
          <w:rFonts w:eastAsia="Times New Roman"/>
          <w:kern w:val="0"/>
          <w:lang w:eastAsia="ru-RU"/>
        </w:rPr>
        <w:t>2.16. Закупки продукции для горячего питания обучающихся проводить в соответствии с действующим Федеральным Законом № 44-ФЗ от 5.04.2013 г. «О контрактной системе в сфере закупок товаров, работ, услуг для обеспечения государственных и муниципальных нужд».</w:t>
      </w:r>
    </w:p>
    <w:p w:rsidR="00CA5CA3" w:rsidRDefault="00CA5CA3" w:rsidP="00CA5CA3">
      <w:pPr>
        <w:pStyle w:val="a3"/>
        <w:ind w:left="284"/>
      </w:pPr>
      <w:r>
        <w:rPr>
          <w:rFonts w:eastAsia="Times New Roman"/>
          <w:kern w:val="0"/>
          <w:lang w:eastAsia="ru-RU"/>
        </w:rPr>
        <w:t>3</w:t>
      </w:r>
      <w:r w:rsidRPr="00CA5CA3">
        <w:rPr>
          <w:rFonts w:eastAsia="Times New Roman"/>
          <w:kern w:val="0"/>
          <w:lang w:eastAsia="ru-RU"/>
        </w:rPr>
        <w:t xml:space="preserve">. </w:t>
      </w:r>
      <w:proofErr w:type="gramStart"/>
      <w:r w:rsidRPr="00B349E3">
        <w:t>Контроль за</w:t>
      </w:r>
      <w:proofErr w:type="gramEnd"/>
      <w:r w:rsidRPr="00B349E3">
        <w:t xml:space="preserve"> исполнением приказа возложить на главного специалиста-эксперта отдела образования Свиридову Л.В.</w:t>
      </w:r>
    </w:p>
    <w:p w:rsidR="00B349E3" w:rsidRDefault="004142D9" w:rsidP="00CA5CA3">
      <w:pPr>
        <w:spacing w:after="0" w:line="240" w:lineRule="auto"/>
        <w:ind w:firstLine="36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A2E0564" wp14:editId="1291932A">
            <wp:simplePos x="0" y="0"/>
            <wp:positionH relativeFrom="column">
              <wp:posOffset>1215390</wp:posOffset>
            </wp:positionH>
            <wp:positionV relativeFrom="paragraph">
              <wp:posOffset>97155</wp:posOffset>
            </wp:positionV>
            <wp:extent cx="1485900" cy="14478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но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143" w:rsidRDefault="00774143" w:rsidP="00D94DB5">
      <w:pPr>
        <w:pStyle w:val="a3"/>
      </w:pPr>
    </w:p>
    <w:p w:rsidR="00774143" w:rsidRDefault="00774143" w:rsidP="00D94DB5">
      <w:pPr>
        <w:pStyle w:val="a3"/>
      </w:pPr>
    </w:p>
    <w:p w:rsidR="00774143" w:rsidRDefault="00774143" w:rsidP="00D94DB5">
      <w:pPr>
        <w:pStyle w:val="a3"/>
      </w:pPr>
    </w:p>
    <w:p w:rsidR="00B349E3" w:rsidRDefault="00B349E3" w:rsidP="00D94DB5">
      <w:pPr>
        <w:pStyle w:val="a3"/>
      </w:pPr>
      <w:r>
        <w:t>Начальник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595879">
        <w:tab/>
      </w:r>
      <w:r w:rsidR="004142D9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3175</wp:posOffset>
            </wp:positionV>
            <wp:extent cx="876300" cy="609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рисунок 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879">
        <w:tab/>
      </w:r>
      <w:r>
        <w:tab/>
      </w:r>
      <w:r w:rsidR="008A361A">
        <w:tab/>
      </w:r>
      <w:r>
        <w:tab/>
        <w:t>И.М. Немцева</w:t>
      </w:r>
    </w:p>
    <w:sectPr w:rsidR="00B349E3" w:rsidSect="00CA5CA3">
      <w:pgSz w:w="11906" w:h="16838"/>
      <w:pgMar w:top="1134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E333D"/>
    <w:multiLevelType w:val="hybridMultilevel"/>
    <w:tmpl w:val="C5D05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84ABF"/>
    <w:multiLevelType w:val="multilevel"/>
    <w:tmpl w:val="7400C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4DB5"/>
    <w:rsid w:val="0005484C"/>
    <w:rsid w:val="000868CB"/>
    <w:rsid w:val="0010799E"/>
    <w:rsid w:val="001D11E0"/>
    <w:rsid w:val="002D5F7D"/>
    <w:rsid w:val="004142D9"/>
    <w:rsid w:val="00451ACA"/>
    <w:rsid w:val="00550CA4"/>
    <w:rsid w:val="00590FB9"/>
    <w:rsid w:val="00595879"/>
    <w:rsid w:val="0066500F"/>
    <w:rsid w:val="006B192E"/>
    <w:rsid w:val="006C1A1E"/>
    <w:rsid w:val="006F1312"/>
    <w:rsid w:val="00774143"/>
    <w:rsid w:val="007A76B2"/>
    <w:rsid w:val="00820555"/>
    <w:rsid w:val="008732E1"/>
    <w:rsid w:val="008A1078"/>
    <w:rsid w:val="008A361A"/>
    <w:rsid w:val="008F07AA"/>
    <w:rsid w:val="008F6F88"/>
    <w:rsid w:val="00930B72"/>
    <w:rsid w:val="009727A6"/>
    <w:rsid w:val="009741E3"/>
    <w:rsid w:val="00A0367A"/>
    <w:rsid w:val="00AE0CC0"/>
    <w:rsid w:val="00B349E3"/>
    <w:rsid w:val="00B5569F"/>
    <w:rsid w:val="00BD25F9"/>
    <w:rsid w:val="00C67FE8"/>
    <w:rsid w:val="00CA5CA3"/>
    <w:rsid w:val="00CA71D9"/>
    <w:rsid w:val="00CD146F"/>
    <w:rsid w:val="00CF3468"/>
    <w:rsid w:val="00D22745"/>
    <w:rsid w:val="00D94DB5"/>
    <w:rsid w:val="00D96EDB"/>
    <w:rsid w:val="00DC3B85"/>
    <w:rsid w:val="00DF0C02"/>
    <w:rsid w:val="00E54A8F"/>
    <w:rsid w:val="00E8665F"/>
    <w:rsid w:val="00E9565F"/>
    <w:rsid w:val="00EF2C03"/>
    <w:rsid w:val="00F87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4DB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9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DB5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C67FE8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C67FE8"/>
    <w:rPr>
      <w:rFonts w:ascii="Courier New" w:eastAsia="Times New Roman" w:hAnsi="Courier New" w:cs="Courier New"/>
      <w:kern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4DB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9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35BD1-0A03-403E-B408-7F4E27466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Любовь</cp:lastModifiedBy>
  <cp:revision>26</cp:revision>
  <cp:lastPrinted>2018-08-24T11:51:00Z</cp:lastPrinted>
  <dcterms:created xsi:type="dcterms:W3CDTF">2013-11-05T09:42:00Z</dcterms:created>
  <dcterms:modified xsi:type="dcterms:W3CDTF">2018-08-31T08:13:00Z</dcterms:modified>
</cp:coreProperties>
</file>