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39" w:rsidRDefault="00287439" w:rsidP="00EA6CCE">
      <w:pPr>
        <w:rPr>
          <w:rFonts w:eastAsia="Calibri"/>
          <w:sz w:val="28"/>
          <w:szCs w:val="28"/>
          <w:lang w:eastAsia="en-US"/>
        </w:rPr>
      </w:pPr>
    </w:p>
    <w:p w:rsidR="00287439" w:rsidRPr="007A6E44" w:rsidRDefault="00287439" w:rsidP="007A6E44">
      <w:pPr>
        <w:jc w:val="center"/>
        <w:rPr>
          <w:b/>
        </w:rPr>
      </w:pPr>
      <w:r w:rsidRPr="007A6E44">
        <w:rPr>
          <w:b/>
        </w:rPr>
        <w:t>муниципальное бюджетное общеобразовательное учреждение</w:t>
      </w:r>
    </w:p>
    <w:p w:rsidR="00287439" w:rsidRPr="007A6E44" w:rsidRDefault="00287439" w:rsidP="007A6E44">
      <w:pPr>
        <w:jc w:val="center"/>
        <w:rPr>
          <w:b/>
        </w:rPr>
      </w:pPr>
      <w:r w:rsidRPr="007A6E44">
        <w:rPr>
          <w:b/>
        </w:rPr>
        <w:t>«Средняя общеобразовательная школа №2</w:t>
      </w:r>
    </w:p>
    <w:p w:rsidR="00287439" w:rsidRPr="007A6E44" w:rsidRDefault="00287439" w:rsidP="007A6E44">
      <w:pPr>
        <w:jc w:val="center"/>
        <w:rPr>
          <w:b/>
        </w:rPr>
      </w:pPr>
      <w:r w:rsidRPr="007A6E44">
        <w:rPr>
          <w:b/>
        </w:rPr>
        <w:t>с углубленным изучением отдельных предметов»</w:t>
      </w:r>
    </w:p>
    <w:p w:rsidR="00287439" w:rsidRPr="007A6E44" w:rsidRDefault="00287439" w:rsidP="007A6E44">
      <w:pPr>
        <w:jc w:val="center"/>
        <w:rPr>
          <w:b/>
        </w:rPr>
      </w:pPr>
      <w:r w:rsidRPr="007A6E44">
        <w:rPr>
          <w:b/>
        </w:rPr>
        <w:t>п. Добринка Липецкой области</w:t>
      </w:r>
    </w:p>
    <w:p w:rsidR="00287439" w:rsidRPr="007A6E44" w:rsidRDefault="00287439" w:rsidP="007A6E44">
      <w:pPr>
        <w:jc w:val="center"/>
      </w:pPr>
    </w:p>
    <w:p w:rsidR="00287439" w:rsidRPr="007A6E44" w:rsidRDefault="00287439" w:rsidP="007A6E44">
      <w:pPr>
        <w:jc w:val="center"/>
        <w:rPr>
          <w:b/>
        </w:rPr>
      </w:pPr>
      <w:r w:rsidRPr="007A6E44">
        <w:rPr>
          <w:b/>
        </w:rPr>
        <w:t>ПРИКАЗ</w:t>
      </w:r>
    </w:p>
    <w:p w:rsidR="00287439" w:rsidRPr="007A6E44" w:rsidRDefault="00287439" w:rsidP="007A6E44">
      <w:pPr>
        <w:jc w:val="center"/>
        <w:rPr>
          <w:b/>
        </w:rPr>
      </w:pPr>
    </w:p>
    <w:p w:rsidR="00287439" w:rsidRPr="007A6E44" w:rsidRDefault="00287439" w:rsidP="007A6E44">
      <w:pPr>
        <w:jc w:val="center"/>
      </w:pPr>
      <w:r w:rsidRPr="007A6E44">
        <w:t>от ____________________ 201</w:t>
      </w:r>
      <w:r w:rsidR="007A6E44">
        <w:t>8</w:t>
      </w:r>
      <w:r w:rsidRPr="007A6E44">
        <w:t xml:space="preserve">  г.</w:t>
      </w:r>
      <w:r w:rsidRPr="007A6E44">
        <w:tab/>
      </w:r>
      <w:r w:rsidRPr="007A6E44">
        <w:tab/>
      </w:r>
      <w:r w:rsidRPr="007A6E44">
        <w:tab/>
      </w:r>
      <w:r w:rsidRPr="007A6E44">
        <w:tab/>
        <w:t>№_________</w:t>
      </w:r>
    </w:p>
    <w:p w:rsidR="00287439" w:rsidRPr="007A6E44" w:rsidRDefault="00287439" w:rsidP="007A6E44">
      <w:pPr>
        <w:jc w:val="center"/>
      </w:pPr>
      <w:r w:rsidRPr="007A6E44">
        <w:t>п</w:t>
      </w:r>
      <w:proofErr w:type="gramStart"/>
      <w:r w:rsidRPr="007A6E44">
        <w:t>.Д</w:t>
      </w:r>
      <w:proofErr w:type="gramEnd"/>
      <w:r w:rsidRPr="007A6E44">
        <w:t>обринка</w:t>
      </w:r>
    </w:p>
    <w:p w:rsidR="00287439" w:rsidRPr="007A6E44" w:rsidRDefault="00EA6CCE" w:rsidP="007A6E44">
      <w:pPr>
        <w:jc w:val="center"/>
        <w:rPr>
          <w:b/>
        </w:rPr>
      </w:pPr>
      <w:r w:rsidRPr="007A6E44">
        <w:rPr>
          <w:b/>
        </w:rPr>
        <w:t>Об организации   горячего  питания</w:t>
      </w:r>
      <w:r w:rsidR="00046544" w:rsidRPr="007A6E44">
        <w:rPr>
          <w:b/>
        </w:rPr>
        <w:t xml:space="preserve"> в первом полугодии</w:t>
      </w:r>
    </w:p>
    <w:p w:rsidR="00EA6CCE" w:rsidRPr="007A6E44" w:rsidRDefault="00287439" w:rsidP="007A6E44">
      <w:pPr>
        <w:jc w:val="center"/>
        <w:rPr>
          <w:b/>
        </w:rPr>
      </w:pPr>
      <w:r w:rsidRPr="007A6E44">
        <w:rPr>
          <w:b/>
        </w:rPr>
        <w:t>201</w:t>
      </w:r>
      <w:r w:rsidR="007A6E44">
        <w:rPr>
          <w:b/>
        </w:rPr>
        <w:t>8</w:t>
      </w:r>
      <w:r w:rsidRPr="007A6E44">
        <w:rPr>
          <w:b/>
        </w:rPr>
        <w:t xml:space="preserve"> – 201</w:t>
      </w:r>
      <w:r w:rsidR="007A6E44">
        <w:rPr>
          <w:b/>
        </w:rPr>
        <w:t>9</w:t>
      </w:r>
      <w:r w:rsidR="000602D4" w:rsidRPr="007A6E44">
        <w:rPr>
          <w:b/>
        </w:rPr>
        <w:t xml:space="preserve"> </w:t>
      </w:r>
      <w:r w:rsidRPr="007A6E44">
        <w:rPr>
          <w:b/>
        </w:rPr>
        <w:t>учебного года</w:t>
      </w:r>
    </w:p>
    <w:p w:rsidR="006E1761" w:rsidRPr="00D834D4" w:rsidRDefault="006E1761" w:rsidP="00EA6CCE">
      <w:pPr>
        <w:rPr>
          <w:b/>
          <w:sz w:val="28"/>
          <w:szCs w:val="28"/>
        </w:rPr>
      </w:pPr>
    </w:p>
    <w:p w:rsidR="0060648A" w:rsidRDefault="00EA6CCE" w:rsidP="0060648A">
      <w:pPr>
        <w:jc w:val="both"/>
      </w:pPr>
      <w:proofErr w:type="gramStart"/>
      <w:r>
        <w:t xml:space="preserve">В целях сохранения здоровья  детей, </w:t>
      </w:r>
      <w:r w:rsidRPr="00CA5CA3">
        <w:t xml:space="preserve">обеспечения горячим питанием детей </w:t>
      </w:r>
      <w:r w:rsidR="000602D4">
        <w:t>в</w:t>
      </w:r>
      <w:r w:rsidR="000602D4" w:rsidRPr="000602D4">
        <w:t xml:space="preserve"> соответствии со ст. 37, ст. 44 Закона РФ 273-ФЗ от 29.12.2012 г. «Об образовании в Российской Федерации», Законом РФ от 11.08.1995 г. № 135-ФЗ «О благотворительной деятельности и благотворительных организациях» (с изменениями), приказом Министерства здравоохранения и социального развития РФ и Министерства образования и науки РФ от 11 марта 2012 г. N213н</w:t>
      </w:r>
      <w:proofErr w:type="gramEnd"/>
      <w:r w:rsidR="000602D4" w:rsidRPr="000602D4">
        <w:t xml:space="preserve">/178"Об утверждении методических рекомендаций по организации </w:t>
      </w:r>
      <w:proofErr w:type="spellStart"/>
      <w:r w:rsidR="000602D4" w:rsidRPr="000602D4">
        <w:t>питанияобучающихся</w:t>
      </w:r>
      <w:proofErr w:type="spellEnd"/>
      <w:r w:rsidR="000602D4" w:rsidRPr="000602D4">
        <w:t xml:space="preserve"> и воспитанников образовательных учреждений", Законом Липецкой области № 166 – </w:t>
      </w:r>
      <w:proofErr w:type="gramStart"/>
      <w:r w:rsidR="000602D4" w:rsidRPr="000602D4">
        <w:t>ОЗ</w:t>
      </w:r>
      <w:proofErr w:type="gramEnd"/>
      <w:r w:rsidR="000602D4" w:rsidRPr="000602D4">
        <w:t xml:space="preserve"> от 30.12.2004 г. (с изменениями) «О социальной поддержке обучающихся, студентов и аспирантов образовательных учреждений и дополнительных гарантиях по социальной поддержке детей-сирот и детей, оставшихся без попечения родителей, в Липецкой области», на основании </w:t>
      </w:r>
      <w:proofErr w:type="spellStart"/>
      <w:r w:rsidR="000602D4" w:rsidRPr="000602D4">
        <w:t>СанПин</w:t>
      </w:r>
      <w:proofErr w:type="spellEnd"/>
      <w:r w:rsidR="000602D4" w:rsidRPr="000602D4">
        <w:t xml:space="preserve"> 2.4.5.2409-08 "Санитарно-эпидемиологические требования к организации питания обучающихся вобщеобразовательных учреждениях, учреждениях начального и среднего профессионального образования",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во исполнение Постановления администрации </w:t>
      </w:r>
      <w:proofErr w:type="spellStart"/>
      <w:r w:rsidR="000602D4" w:rsidRPr="000602D4">
        <w:t>Добринского</w:t>
      </w:r>
      <w:proofErr w:type="spellEnd"/>
      <w:r w:rsidR="000602D4" w:rsidRPr="000602D4">
        <w:t xml:space="preserve"> муниципального района </w:t>
      </w:r>
      <w:proofErr w:type="gramStart"/>
      <w:r w:rsidR="000602D4" w:rsidRPr="000602D4">
        <w:t>от</w:t>
      </w:r>
      <w:proofErr w:type="gramEnd"/>
      <w:r w:rsidR="007A6E44">
        <w:t>-</w:t>
      </w:r>
      <w:proofErr w:type="gramStart"/>
      <w:r w:rsidR="00FB64EC">
        <w:t>14.</w:t>
      </w:r>
      <w:r w:rsidR="000602D4" w:rsidRPr="000602D4">
        <w:t>08.201</w:t>
      </w:r>
      <w:r w:rsidR="007A6E44">
        <w:t>8</w:t>
      </w:r>
      <w:r w:rsidR="000602D4" w:rsidRPr="000602D4">
        <w:t xml:space="preserve"> г. № </w:t>
      </w:r>
      <w:r w:rsidR="00FB64EC">
        <w:t>647</w:t>
      </w:r>
      <w:r w:rsidR="000602D4" w:rsidRPr="000602D4">
        <w:t xml:space="preserve"> «Об организации горячего питания обучающихся в общеобразовательных и дошкольных учреждениях </w:t>
      </w:r>
      <w:proofErr w:type="spellStart"/>
      <w:r w:rsidR="000602D4" w:rsidRPr="000602D4">
        <w:t>Добринского</w:t>
      </w:r>
      <w:proofErr w:type="spellEnd"/>
      <w:r w:rsidR="000602D4" w:rsidRPr="000602D4">
        <w:t xml:space="preserve"> муниципального района в первом полугодии 201</w:t>
      </w:r>
      <w:r w:rsidR="007A6E44">
        <w:t>8</w:t>
      </w:r>
      <w:r w:rsidR="000602D4" w:rsidRPr="000602D4">
        <w:t>-201</w:t>
      </w:r>
      <w:r w:rsidR="007A6E44">
        <w:t>9</w:t>
      </w:r>
      <w:r w:rsidR="000602D4" w:rsidRPr="000602D4">
        <w:t xml:space="preserve"> учебного года»</w:t>
      </w:r>
      <w:r w:rsidR="00FB64EC">
        <w:t xml:space="preserve"> и приказа отдела образования администрации </w:t>
      </w:r>
      <w:proofErr w:type="spellStart"/>
      <w:r w:rsidR="00FB64EC">
        <w:t>Добринского</w:t>
      </w:r>
      <w:proofErr w:type="spellEnd"/>
      <w:r w:rsidR="00FB64EC">
        <w:t xml:space="preserve"> муниципального района №197 от 27.08.2018 </w:t>
      </w:r>
      <w:r w:rsidR="000602D4" w:rsidRPr="000602D4">
        <w:t xml:space="preserve"> в целях обеспечения горячим питанием обучающихся образовательных учреждений </w:t>
      </w:r>
      <w:proofErr w:type="spellStart"/>
      <w:r w:rsidR="000602D4" w:rsidRPr="000602D4">
        <w:t>Добринского</w:t>
      </w:r>
      <w:proofErr w:type="spellEnd"/>
      <w:r w:rsidR="000602D4" w:rsidRPr="000602D4">
        <w:t xml:space="preserve"> муниципального района в первом полугодии 201</w:t>
      </w:r>
      <w:r w:rsidR="007A6E44">
        <w:t>8</w:t>
      </w:r>
      <w:r w:rsidR="000602D4" w:rsidRPr="000602D4">
        <w:t>-201</w:t>
      </w:r>
      <w:r w:rsidR="007A6E44">
        <w:t>9</w:t>
      </w:r>
      <w:r w:rsidR="000602D4" w:rsidRPr="000602D4">
        <w:t xml:space="preserve"> учебного года, усиления контроля за организацией питания и во исполнение государственной политики</w:t>
      </w:r>
      <w:proofErr w:type="gramEnd"/>
      <w:r w:rsidR="000602D4" w:rsidRPr="000602D4">
        <w:t xml:space="preserve"> в области здорового питания детей</w:t>
      </w:r>
    </w:p>
    <w:p w:rsidR="00EA6CCE" w:rsidRDefault="00EA6CCE" w:rsidP="00EA6CCE">
      <w:pPr>
        <w:ind w:firstLine="708"/>
        <w:jc w:val="both"/>
      </w:pPr>
    </w:p>
    <w:p w:rsidR="009647AC" w:rsidRDefault="00EA6CCE" w:rsidP="0060648A">
      <w:pPr>
        <w:rPr>
          <w:b/>
        </w:rPr>
      </w:pPr>
      <w:r w:rsidRPr="001B3636">
        <w:rPr>
          <w:b/>
        </w:rPr>
        <w:t>ПРИКАЗЫВАЮ:</w:t>
      </w:r>
    </w:p>
    <w:p w:rsidR="001B3636" w:rsidRPr="001B3636" w:rsidRDefault="001B3636" w:rsidP="0060648A">
      <w:pPr>
        <w:rPr>
          <w:b/>
        </w:rPr>
      </w:pPr>
    </w:p>
    <w:p w:rsidR="00EA6CCE" w:rsidRDefault="00EA6CCE" w:rsidP="0060648A">
      <w:pPr>
        <w:pStyle w:val="a3"/>
        <w:numPr>
          <w:ilvl w:val="0"/>
          <w:numId w:val="2"/>
        </w:numPr>
        <w:ind w:left="0"/>
        <w:jc w:val="both"/>
      </w:pPr>
      <w:r w:rsidRPr="00CA5CA3">
        <w:t>Организовать</w:t>
      </w:r>
      <w:r>
        <w:t xml:space="preserve"> с </w:t>
      </w:r>
      <w:r w:rsidR="00046544">
        <w:t>01</w:t>
      </w:r>
      <w:r w:rsidR="0060648A">
        <w:t>.0</w:t>
      </w:r>
      <w:r w:rsidR="00046544">
        <w:t>9</w:t>
      </w:r>
      <w:r>
        <w:t>.201</w:t>
      </w:r>
      <w:r w:rsidR="007A6E44">
        <w:t>8</w:t>
      </w:r>
      <w:r w:rsidR="00BD61B8">
        <w:t xml:space="preserve"> г</w:t>
      </w:r>
      <w:proofErr w:type="gramStart"/>
      <w:r w:rsidR="00BD61B8">
        <w:t>.</w:t>
      </w:r>
      <w:r w:rsidRPr="00CA5CA3">
        <w:t>г</w:t>
      </w:r>
      <w:proofErr w:type="gramEnd"/>
      <w:r w:rsidRPr="00CA5CA3">
        <w:t>орячее питание для обучающихся 1-11 классов</w:t>
      </w:r>
      <w:r>
        <w:t xml:space="preserve"> в соответствии с </w:t>
      </w:r>
      <w:proofErr w:type="spellStart"/>
      <w:r w:rsidRPr="00CA5CA3">
        <w:t>СанПин</w:t>
      </w:r>
      <w:proofErr w:type="spellEnd"/>
      <w:r w:rsidRPr="00CA5CA3"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</w:t>
      </w:r>
      <w:r w:rsidRPr="0060648A">
        <w:rPr>
          <w:bCs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t xml:space="preserve"> из расчета: </w:t>
      </w:r>
    </w:p>
    <w:p w:rsidR="0060648A" w:rsidRPr="00012E8F" w:rsidRDefault="0060648A" w:rsidP="0060648A">
      <w:pPr>
        <w:pStyle w:val="a3"/>
        <w:ind w:left="0"/>
        <w:jc w:val="both"/>
        <w:rPr>
          <w:b/>
        </w:rPr>
      </w:pPr>
      <w:r>
        <w:t xml:space="preserve">-   двухразовое питание на сумму </w:t>
      </w:r>
      <w:r w:rsidR="00046544">
        <w:t>6</w:t>
      </w:r>
      <w:r>
        <w:t>5 рублей (15 рублей</w:t>
      </w:r>
      <w:r w:rsidR="000602D4">
        <w:t xml:space="preserve"> (завтрак</w:t>
      </w:r>
      <w:proofErr w:type="gramStart"/>
      <w:r w:rsidR="000602D4">
        <w:t xml:space="preserve"> )</w:t>
      </w:r>
      <w:proofErr w:type="gramEnd"/>
      <w:r>
        <w:t xml:space="preserve"> за счет бюджета и </w:t>
      </w:r>
      <w:r w:rsidR="00046544">
        <w:rPr>
          <w:b/>
        </w:rPr>
        <w:t>5</w:t>
      </w:r>
      <w:r w:rsidRPr="00012E8F">
        <w:rPr>
          <w:b/>
        </w:rPr>
        <w:t>0 рублей за счет</w:t>
      </w:r>
    </w:p>
    <w:p w:rsidR="0060648A" w:rsidRDefault="0060648A" w:rsidP="0060648A">
      <w:pPr>
        <w:pStyle w:val="a3"/>
        <w:ind w:left="0"/>
        <w:jc w:val="both"/>
      </w:pPr>
      <w:r w:rsidRPr="00012E8F">
        <w:rPr>
          <w:b/>
        </w:rPr>
        <w:t xml:space="preserve">   родительской платы</w:t>
      </w:r>
      <w:r>
        <w:t>)</w:t>
      </w:r>
    </w:p>
    <w:p w:rsidR="00EA6CCE" w:rsidRDefault="0060648A" w:rsidP="0060648A">
      <w:r>
        <w:t>-   д</w:t>
      </w:r>
      <w:r w:rsidR="00EA6CCE">
        <w:t xml:space="preserve">вухразовое </w:t>
      </w:r>
      <w:r>
        <w:t>питание для обучающихся</w:t>
      </w:r>
      <w:r w:rsidR="00EA6CCE">
        <w:t xml:space="preserve"> льготной категории</w:t>
      </w:r>
      <w:r w:rsidR="007A6E44">
        <w:t xml:space="preserve">  </w:t>
      </w:r>
      <w:r w:rsidR="00046544">
        <w:t>6</w:t>
      </w:r>
      <w:r>
        <w:t>5  рублей (</w:t>
      </w:r>
      <w:r w:rsidR="00EA6CCE">
        <w:t>3</w:t>
      </w:r>
      <w:r>
        <w:t>5</w:t>
      </w:r>
      <w:r w:rsidR="00EA6CCE">
        <w:t xml:space="preserve"> рубл</w:t>
      </w:r>
      <w:r>
        <w:t xml:space="preserve">ей  за счет средств бюджета   и  </w:t>
      </w:r>
      <w:r w:rsidR="00046544">
        <w:rPr>
          <w:b/>
        </w:rPr>
        <w:t>3</w:t>
      </w:r>
      <w:r w:rsidR="00EA6CCE" w:rsidRPr="00012E8F">
        <w:rPr>
          <w:b/>
        </w:rPr>
        <w:t>0 рублей за счет родительской платы</w:t>
      </w:r>
      <w:r w:rsidR="00012E8F">
        <w:rPr>
          <w:b/>
        </w:rPr>
        <w:t>)</w:t>
      </w:r>
      <w:r>
        <w:t>;</w:t>
      </w:r>
    </w:p>
    <w:p w:rsidR="00D26FBE" w:rsidRDefault="00D26FBE" w:rsidP="0060648A">
      <w:r>
        <w:t xml:space="preserve">- </w:t>
      </w:r>
      <w:r w:rsidRPr="00D26FBE">
        <w:t xml:space="preserve">двухразовое питание для обучающихся </w:t>
      </w:r>
      <w:r>
        <w:t>из малообеспеченных семей</w:t>
      </w:r>
      <w:r w:rsidRPr="00D26FBE">
        <w:t xml:space="preserve">  35 рублей </w:t>
      </w:r>
      <w:proofErr w:type="gramStart"/>
      <w:r>
        <w:t xml:space="preserve">( </w:t>
      </w:r>
      <w:proofErr w:type="gramEnd"/>
      <w:r>
        <w:t xml:space="preserve">15 рублей </w:t>
      </w:r>
      <w:r w:rsidRPr="00D26FBE">
        <w:t>за счет средств бюджета</w:t>
      </w:r>
      <w:r>
        <w:t xml:space="preserve"> и </w:t>
      </w:r>
      <w:r w:rsidRPr="00D26FBE">
        <w:rPr>
          <w:b/>
        </w:rPr>
        <w:t>20 рублей за счет спонсорской помощи</w:t>
      </w:r>
      <w:r>
        <w:t>)</w:t>
      </w:r>
    </w:p>
    <w:p w:rsidR="008E7E84" w:rsidRDefault="008E7E84" w:rsidP="0060648A">
      <w:r>
        <w:t>- двухразовое питание для обучающихся из многодетных семей 65 рублей (15 рублей (завтрак)</w:t>
      </w:r>
      <w:r w:rsidRPr="008E7E84">
        <w:t xml:space="preserve"> </w:t>
      </w:r>
      <w:r w:rsidRPr="00D26FBE">
        <w:t>за счет средств бюджета</w:t>
      </w:r>
      <w:r>
        <w:t xml:space="preserve">, 20 рублей (обед) за счет средств бюджета и </w:t>
      </w:r>
      <w:r>
        <w:rPr>
          <w:b/>
        </w:rPr>
        <w:t>3</w:t>
      </w:r>
      <w:r w:rsidRPr="00D26FBE">
        <w:rPr>
          <w:b/>
        </w:rPr>
        <w:t>0 рублей за счет спонсорской помощи</w:t>
      </w:r>
      <w:r>
        <w:rPr>
          <w:b/>
        </w:rPr>
        <w:t>)</w:t>
      </w:r>
    </w:p>
    <w:p w:rsidR="00012E8F" w:rsidRDefault="00012E8F" w:rsidP="00012E8F">
      <w:pPr>
        <w:pStyle w:val="a3"/>
        <w:ind w:left="0"/>
        <w:jc w:val="both"/>
      </w:pPr>
      <w:r>
        <w:t>- питание (дл</w:t>
      </w:r>
      <w:r w:rsidR="00BD61B8">
        <w:t xml:space="preserve">я </w:t>
      </w:r>
      <w:r w:rsidR="00DC3691">
        <w:t xml:space="preserve">обучающихся, посещающих ГПД) </w:t>
      </w:r>
      <w:r w:rsidR="00046544">
        <w:t>85</w:t>
      </w:r>
      <w:r>
        <w:t xml:space="preserve"> рублей  (15 рублей за счет бюджета и </w:t>
      </w:r>
      <w:r w:rsidR="0090054E">
        <w:rPr>
          <w:b/>
        </w:rPr>
        <w:t>70</w:t>
      </w:r>
      <w:r w:rsidRPr="00012E8F">
        <w:rPr>
          <w:b/>
        </w:rPr>
        <w:t xml:space="preserve"> рублей за счет родительской платы);</w:t>
      </w:r>
    </w:p>
    <w:p w:rsidR="00EA6CCE" w:rsidRDefault="00012E8F" w:rsidP="0060648A">
      <w:pPr>
        <w:rPr>
          <w:b/>
        </w:rPr>
      </w:pPr>
      <w:r>
        <w:t xml:space="preserve"> - питание  (для обучающихся, посещающих ГПД льготной категории</w:t>
      </w:r>
      <w:proofErr w:type="gramStart"/>
      <w:r>
        <w:t xml:space="preserve"> )</w:t>
      </w:r>
      <w:proofErr w:type="gramEnd"/>
      <w:r w:rsidR="007A6E44">
        <w:t xml:space="preserve"> </w:t>
      </w:r>
      <w:r w:rsidR="00046544">
        <w:t>85</w:t>
      </w:r>
      <w:r>
        <w:t xml:space="preserve"> рублей (</w:t>
      </w:r>
      <w:r w:rsidR="007062E2">
        <w:t>3</w:t>
      </w:r>
      <w:r>
        <w:t xml:space="preserve">5 рублей за счет </w:t>
      </w:r>
      <w:r w:rsidR="005A04C1">
        <w:t xml:space="preserve">средств </w:t>
      </w:r>
      <w:r>
        <w:t xml:space="preserve">бюджета и </w:t>
      </w:r>
      <w:r w:rsidR="00046544">
        <w:rPr>
          <w:b/>
        </w:rPr>
        <w:t>5</w:t>
      </w:r>
      <w:r w:rsidR="005A04C1">
        <w:rPr>
          <w:b/>
        </w:rPr>
        <w:t>0</w:t>
      </w:r>
      <w:r w:rsidRPr="00012E8F">
        <w:rPr>
          <w:b/>
        </w:rPr>
        <w:t xml:space="preserve"> рублей за счет родительской платы)</w:t>
      </w:r>
      <w:r>
        <w:rPr>
          <w:b/>
        </w:rPr>
        <w:t>;</w:t>
      </w:r>
    </w:p>
    <w:p w:rsidR="00A55558" w:rsidRPr="00CA5CA3" w:rsidRDefault="00A55558" w:rsidP="0060648A"/>
    <w:p w:rsidR="0090054E" w:rsidRPr="008E7E84" w:rsidRDefault="00EA6CCE" w:rsidP="0090054E">
      <w:pPr>
        <w:pStyle w:val="a3"/>
        <w:numPr>
          <w:ilvl w:val="0"/>
          <w:numId w:val="2"/>
        </w:numPr>
        <w:ind w:left="0"/>
        <w:rPr>
          <w:b/>
        </w:rPr>
      </w:pPr>
      <w:r w:rsidRPr="00CA5CA3">
        <w:lastRenderedPageBreak/>
        <w:t xml:space="preserve">Организовать горячее питание воспитанников </w:t>
      </w:r>
      <w:r>
        <w:t xml:space="preserve"> групп  дошкольного  образования </w:t>
      </w:r>
      <w:r w:rsidRPr="00CA5CA3">
        <w:t xml:space="preserve">  на сумму </w:t>
      </w:r>
      <w:r w:rsidR="00046544">
        <w:t>8</w:t>
      </w:r>
      <w:r>
        <w:t>0</w:t>
      </w:r>
      <w:r w:rsidRPr="00CA5CA3">
        <w:t xml:space="preserve"> р</w:t>
      </w:r>
      <w:r w:rsidR="001B3636">
        <w:t>ублей в день на каждого ребенка  (</w:t>
      </w:r>
      <w:r w:rsidRPr="00CA5CA3">
        <w:t xml:space="preserve">30 </w:t>
      </w:r>
      <w:r w:rsidR="001B3636">
        <w:t xml:space="preserve">рублей за счет средств бюджета и </w:t>
      </w:r>
      <w:r w:rsidR="00A55558">
        <w:rPr>
          <w:b/>
        </w:rPr>
        <w:t>5</w:t>
      </w:r>
      <w:r w:rsidR="001B3636" w:rsidRPr="001B3636">
        <w:rPr>
          <w:b/>
        </w:rPr>
        <w:t>0 рублей родительской платы)</w:t>
      </w:r>
    </w:p>
    <w:p w:rsidR="00DC3691" w:rsidRDefault="00DC3691" w:rsidP="00DC3691">
      <w:pPr>
        <w:pStyle w:val="a3"/>
        <w:ind w:left="0"/>
        <w:rPr>
          <w:b/>
        </w:rPr>
      </w:pPr>
    </w:p>
    <w:p w:rsidR="00EA6CCE" w:rsidRPr="006E1761" w:rsidRDefault="00EA6CCE" w:rsidP="00CC7F3F">
      <w:pPr>
        <w:pStyle w:val="a3"/>
        <w:numPr>
          <w:ilvl w:val="0"/>
          <w:numId w:val="2"/>
        </w:numPr>
        <w:ind w:left="0"/>
        <w:rPr>
          <w:b/>
        </w:rPr>
      </w:pPr>
      <w:r w:rsidRPr="00CA5CA3">
        <w:t>Предусмотреть добровольное привлечение средств родителей и спонсоров для организации горячего питания детей.</w:t>
      </w:r>
    </w:p>
    <w:p w:rsidR="006E1761" w:rsidRPr="006E1761" w:rsidRDefault="006E1761" w:rsidP="006E1761">
      <w:pPr>
        <w:pStyle w:val="a3"/>
        <w:ind w:left="0"/>
        <w:rPr>
          <w:b/>
        </w:rPr>
      </w:pPr>
    </w:p>
    <w:p w:rsidR="00EA6CCE" w:rsidRPr="006E1761" w:rsidRDefault="00EA6CCE" w:rsidP="00DC3691">
      <w:pPr>
        <w:pStyle w:val="a3"/>
        <w:numPr>
          <w:ilvl w:val="0"/>
          <w:numId w:val="2"/>
        </w:numPr>
        <w:ind w:left="0"/>
        <w:jc w:val="both"/>
        <w:rPr>
          <w:b/>
        </w:rPr>
      </w:pPr>
      <w:r w:rsidRPr="00CA5CA3">
        <w:t>Средства родителей и спонсорскую помощь для организации горячего питания школьников принимать путём перечисления  денежных средств непосредственно на лицевой счёт ОУ или  через кассу с обязательной выдачей квитанции каждому родителю.</w:t>
      </w:r>
    </w:p>
    <w:p w:rsidR="006E1761" w:rsidRPr="006E1761" w:rsidRDefault="006E1761" w:rsidP="00DC3691">
      <w:pPr>
        <w:pStyle w:val="a3"/>
        <w:ind w:left="0"/>
        <w:jc w:val="both"/>
        <w:rPr>
          <w:b/>
        </w:rPr>
      </w:pPr>
    </w:p>
    <w:p w:rsidR="00EA6CCE" w:rsidRPr="006E1761" w:rsidRDefault="00EA6CCE" w:rsidP="00DC3691">
      <w:pPr>
        <w:pStyle w:val="a3"/>
        <w:numPr>
          <w:ilvl w:val="0"/>
          <w:numId w:val="2"/>
        </w:numPr>
        <w:ind w:left="0"/>
        <w:jc w:val="both"/>
        <w:rPr>
          <w:b/>
        </w:rPr>
      </w:pPr>
      <w:r>
        <w:t xml:space="preserve">Создать в образовательном </w:t>
      </w:r>
      <w:r w:rsidRPr="00CA5CA3">
        <w:t xml:space="preserve"> уч</w:t>
      </w:r>
      <w:r>
        <w:t>реждении</w:t>
      </w:r>
      <w:r w:rsidRPr="00CA5CA3">
        <w:t xml:space="preserve">  необходимые условия для  организации горячего питания детей.</w:t>
      </w:r>
    </w:p>
    <w:p w:rsidR="006E1761" w:rsidRPr="006E1761" w:rsidRDefault="006E1761" w:rsidP="00DC3691">
      <w:pPr>
        <w:pStyle w:val="a3"/>
        <w:ind w:left="0"/>
        <w:jc w:val="both"/>
        <w:rPr>
          <w:b/>
        </w:rPr>
      </w:pPr>
    </w:p>
    <w:p w:rsidR="00EA6CCE" w:rsidRPr="006E1761" w:rsidRDefault="00EA6CCE" w:rsidP="00DC3691">
      <w:pPr>
        <w:pStyle w:val="a3"/>
        <w:numPr>
          <w:ilvl w:val="0"/>
          <w:numId w:val="2"/>
        </w:numPr>
        <w:ind w:left="0"/>
        <w:jc w:val="both"/>
        <w:rPr>
          <w:b/>
        </w:rPr>
      </w:pPr>
      <w:r w:rsidRPr="00CA5CA3">
        <w:t>Обеспечить горячим питанием обучающихся в течение учебного года за исключением каникулярных, выходных и праздничных дней, дней, пропущенных по болезни.</w:t>
      </w:r>
    </w:p>
    <w:p w:rsidR="006E1761" w:rsidRPr="006E1761" w:rsidRDefault="006E1761" w:rsidP="00DC3691">
      <w:pPr>
        <w:pStyle w:val="a3"/>
        <w:ind w:left="0"/>
        <w:jc w:val="both"/>
        <w:rPr>
          <w:b/>
        </w:rPr>
      </w:pPr>
    </w:p>
    <w:p w:rsidR="00EA6CCE" w:rsidRPr="0090054E" w:rsidRDefault="00EA6CCE" w:rsidP="00DC3691">
      <w:pPr>
        <w:pStyle w:val="a3"/>
        <w:numPr>
          <w:ilvl w:val="0"/>
          <w:numId w:val="2"/>
        </w:numPr>
        <w:ind w:left="0"/>
        <w:jc w:val="both"/>
        <w:rPr>
          <w:b/>
        </w:rPr>
      </w:pPr>
      <w:r>
        <w:t xml:space="preserve">Главному бухгалтеру </w:t>
      </w:r>
      <w:proofErr w:type="spellStart"/>
      <w:r>
        <w:t>Уколовой</w:t>
      </w:r>
      <w:proofErr w:type="spellEnd"/>
      <w:r>
        <w:t xml:space="preserve"> О.И. </w:t>
      </w:r>
      <w:r w:rsidR="00287439">
        <w:t>по заключениям лечебно-</w:t>
      </w:r>
      <w:r w:rsidRPr="00CA5CA3">
        <w:t>профилактических учреждений</w:t>
      </w:r>
      <w:r w:rsidR="007A6E44">
        <w:t>,</w:t>
      </w:r>
      <w:r w:rsidR="00CC7F3F">
        <w:t xml:space="preserve"> обучающимся</w:t>
      </w:r>
      <w:r w:rsidRPr="00CA5CA3">
        <w:t xml:space="preserve">, числящихся в составе общеобразовательных учреждений, предусмотреть компенсацию за </w:t>
      </w:r>
      <w:r w:rsidR="00A55558">
        <w:t>питание в виде денежных выплат</w:t>
      </w:r>
      <w:r w:rsidR="005D4DCA">
        <w:t xml:space="preserve"> 15 рублей</w:t>
      </w:r>
      <w:r w:rsidR="005D4DCA">
        <w:tab/>
      </w:r>
      <w:proofErr w:type="gramStart"/>
      <w:r w:rsidR="005D4DCA">
        <w:t>(</w:t>
      </w:r>
      <w:r w:rsidR="00A55558">
        <w:t xml:space="preserve"> </w:t>
      </w:r>
      <w:proofErr w:type="gramEnd"/>
      <w:r w:rsidRPr="00CA5CA3">
        <w:t>3</w:t>
      </w:r>
      <w:r w:rsidR="00CC7F3F">
        <w:t>5</w:t>
      </w:r>
      <w:r w:rsidRPr="00CA5CA3">
        <w:t xml:space="preserve"> рубл</w:t>
      </w:r>
      <w:r w:rsidR="005D4DCA">
        <w:t>ей, льготная категория)</w:t>
      </w:r>
      <w:r w:rsidR="007A6E44">
        <w:t xml:space="preserve"> в день</w:t>
      </w:r>
      <w:r w:rsidR="005D4DCA">
        <w:t>.</w:t>
      </w:r>
    </w:p>
    <w:p w:rsidR="0090054E" w:rsidRPr="0090054E" w:rsidRDefault="0090054E" w:rsidP="0090054E">
      <w:pPr>
        <w:pStyle w:val="a3"/>
        <w:rPr>
          <w:b/>
        </w:rPr>
      </w:pPr>
    </w:p>
    <w:p w:rsidR="006E1761" w:rsidRPr="005D4DCA" w:rsidRDefault="0090054E" w:rsidP="006E1761">
      <w:pPr>
        <w:pStyle w:val="a3"/>
        <w:numPr>
          <w:ilvl w:val="0"/>
          <w:numId w:val="2"/>
        </w:numPr>
        <w:ind w:left="0"/>
        <w:jc w:val="both"/>
      </w:pPr>
      <w:r w:rsidRPr="0090054E">
        <w:t xml:space="preserve">Создать в ОУ общественную комиссию по </w:t>
      </w:r>
      <w:proofErr w:type="gramStart"/>
      <w:r w:rsidRPr="0090054E">
        <w:t>контролю за</w:t>
      </w:r>
      <w:proofErr w:type="gramEnd"/>
      <w:r w:rsidRPr="0090054E">
        <w:t xml:space="preserve"> организацией питания и </w:t>
      </w:r>
      <w:proofErr w:type="spellStart"/>
      <w:r w:rsidRPr="0090054E">
        <w:t>бракеражную</w:t>
      </w:r>
      <w:proofErr w:type="spellEnd"/>
      <w:r w:rsidRPr="0090054E">
        <w:t xml:space="preserve"> комиссию по контролю за качеством готовых блюд.</w:t>
      </w:r>
    </w:p>
    <w:p w:rsidR="0090054E" w:rsidRDefault="0090054E" w:rsidP="0090054E">
      <w:pPr>
        <w:pStyle w:val="a3"/>
      </w:pPr>
    </w:p>
    <w:p w:rsidR="00EA6CCE" w:rsidRPr="006E1761" w:rsidRDefault="00EA6CCE" w:rsidP="00DC3691">
      <w:pPr>
        <w:pStyle w:val="a3"/>
        <w:numPr>
          <w:ilvl w:val="0"/>
          <w:numId w:val="2"/>
        </w:numPr>
        <w:ind w:left="0"/>
        <w:jc w:val="both"/>
        <w:rPr>
          <w:b/>
        </w:rPr>
      </w:pPr>
      <w:r>
        <w:t>Членам</w:t>
      </w:r>
      <w:r w:rsidR="0090054E">
        <w:t xml:space="preserve">  комиссий</w:t>
      </w:r>
      <w:r w:rsidR="001A6802">
        <w:t xml:space="preserve"> </w:t>
      </w:r>
      <w:r>
        <w:t>о</w:t>
      </w:r>
      <w:r w:rsidRPr="00CA5CA3">
        <w:t xml:space="preserve">беспечить постоянный </w:t>
      </w:r>
      <w:proofErr w:type="gramStart"/>
      <w:r w:rsidRPr="00CA5CA3">
        <w:t>контроль за</w:t>
      </w:r>
      <w:proofErr w:type="gramEnd"/>
      <w:r w:rsidRPr="00CA5CA3">
        <w:t xml:space="preserve"> технологией, качеством приготовления пищи, соблюдением примерного меню, санитарно-гигиенического режима в столов</w:t>
      </w:r>
      <w:r w:rsidR="0090054E">
        <w:t>ой.</w:t>
      </w:r>
    </w:p>
    <w:p w:rsidR="006E1761" w:rsidRPr="006E1761" w:rsidRDefault="006E1761" w:rsidP="00DC3691">
      <w:pPr>
        <w:pStyle w:val="a3"/>
        <w:ind w:left="0"/>
        <w:jc w:val="both"/>
        <w:rPr>
          <w:b/>
        </w:rPr>
      </w:pPr>
    </w:p>
    <w:p w:rsidR="00EA6CCE" w:rsidRPr="006E1761" w:rsidRDefault="00EA6CCE" w:rsidP="00DC3691">
      <w:pPr>
        <w:pStyle w:val="a3"/>
        <w:numPr>
          <w:ilvl w:val="0"/>
          <w:numId w:val="2"/>
        </w:numPr>
        <w:ind w:left="0"/>
        <w:jc w:val="both"/>
        <w:rPr>
          <w:b/>
        </w:rPr>
      </w:pPr>
      <w:r>
        <w:t>Ответственным за столовую строго следить и п</w:t>
      </w:r>
      <w:r w:rsidRPr="00CA5CA3">
        <w:t>роводить своевременный ремонт теплового,  холодильного и торгово-технологического оборудования столовых образовательн</w:t>
      </w:r>
      <w:r>
        <w:t>ого учрежден</w:t>
      </w:r>
      <w:r w:rsidR="00CC7F3F">
        <w:t>ия</w:t>
      </w:r>
      <w:r>
        <w:t xml:space="preserve">, пополнять </w:t>
      </w:r>
      <w:r w:rsidRPr="00CA5CA3">
        <w:t xml:space="preserve"> их инвентарем, посудой, мебелью.</w:t>
      </w:r>
    </w:p>
    <w:p w:rsidR="006E1761" w:rsidRPr="006E1761" w:rsidRDefault="006E1761" w:rsidP="006E1761">
      <w:pPr>
        <w:pStyle w:val="a3"/>
        <w:ind w:left="0"/>
        <w:rPr>
          <w:b/>
        </w:rPr>
      </w:pPr>
    </w:p>
    <w:p w:rsidR="00EA6CCE" w:rsidRPr="006E1761" w:rsidRDefault="00EA6CCE" w:rsidP="006E1761">
      <w:pPr>
        <w:pStyle w:val="a3"/>
        <w:numPr>
          <w:ilvl w:val="0"/>
          <w:numId w:val="2"/>
        </w:numPr>
        <w:ind w:left="0"/>
        <w:rPr>
          <w:b/>
        </w:rPr>
      </w:pPr>
      <w:r w:rsidRPr="00CA5CA3">
        <w:t>Обеспечить выполнение программы производственного контроля.</w:t>
      </w:r>
    </w:p>
    <w:p w:rsidR="006E1761" w:rsidRPr="006E1761" w:rsidRDefault="006E1761" w:rsidP="006E1761">
      <w:pPr>
        <w:pStyle w:val="a3"/>
        <w:ind w:left="0"/>
        <w:rPr>
          <w:b/>
        </w:rPr>
      </w:pPr>
    </w:p>
    <w:p w:rsidR="006E1761" w:rsidRPr="006E1761" w:rsidRDefault="00EA6CCE" w:rsidP="006E1761">
      <w:pPr>
        <w:pStyle w:val="a3"/>
        <w:numPr>
          <w:ilvl w:val="0"/>
          <w:numId w:val="2"/>
        </w:numPr>
        <w:ind w:left="0"/>
        <w:rPr>
          <w:b/>
        </w:rPr>
      </w:pPr>
      <w:r w:rsidRPr="00CA5CA3">
        <w:t>Разрешить питание школьников в виде «сухих завтраков» на сумму в соответствии с нормативами  при невозможности обеспечения их горячим питанием по объективным причинам.</w:t>
      </w:r>
    </w:p>
    <w:p w:rsidR="006E1761" w:rsidRPr="006E1761" w:rsidRDefault="006E1761" w:rsidP="00DC3691">
      <w:pPr>
        <w:pStyle w:val="a3"/>
        <w:ind w:left="0"/>
        <w:jc w:val="both"/>
        <w:rPr>
          <w:b/>
        </w:rPr>
      </w:pPr>
    </w:p>
    <w:p w:rsidR="008E7E84" w:rsidRPr="008E7E84" w:rsidRDefault="00EA6CCE" w:rsidP="00DC3691">
      <w:pPr>
        <w:pStyle w:val="a3"/>
        <w:numPr>
          <w:ilvl w:val="0"/>
          <w:numId w:val="2"/>
        </w:numPr>
        <w:ind w:left="0"/>
        <w:jc w:val="both"/>
        <w:rPr>
          <w:b/>
        </w:rPr>
      </w:pPr>
      <w:r w:rsidRPr="00CA5CA3">
        <w:t xml:space="preserve">Закупки продукции </w:t>
      </w:r>
      <w:r>
        <w:t xml:space="preserve">для горячего питания детей </w:t>
      </w:r>
      <w:r w:rsidRPr="00CA5CA3">
        <w:t xml:space="preserve"> проводить в соответствии с </w:t>
      </w:r>
      <w:proofErr w:type="gramStart"/>
      <w:r w:rsidRPr="00CA5CA3">
        <w:t>действующим</w:t>
      </w:r>
      <w:proofErr w:type="gramEnd"/>
    </w:p>
    <w:p w:rsidR="00EA6CCE" w:rsidRPr="008E7E84" w:rsidRDefault="00EA6CCE" w:rsidP="008E7E84">
      <w:pPr>
        <w:pStyle w:val="a3"/>
        <w:ind w:left="0"/>
        <w:jc w:val="both"/>
        <w:rPr>
          <w:b/>
        </w:rPr>
      </w:pPr>
      <w:r w:rsidRPr="00CA5CA3">
        <w:t xml:space="preserve"> </w:t>
      </w:r>
      <w:r w:rsidR="008E7E84">
        <w:t xml:space="preserve">- </w:t>
      </w:r>
      <w:r w:rsidRPr="00CA5CA3">
        <w:t>Федеральным Законом № 44-ФЗ от 5.04.2013 г. «О контрактной системе в сфере закупок товаров, работ, услуг для обеспечения государственных и муниципальных нужд».</w:t>
      </w:r>
    </w:p>
    <w:p w:rsidR="008E7E84" w:rsidRPr="008E7E84" w:rsidRDefault="008E7E84" w:rsidP="008E7E84">
      <w:pPr>
        <w:rPr>
          <w:b/>
        </w:rPr>
      </w:pPr>
      <w:r>
        <w:t xml:space="preserve">- </w:t>
      </w:r>
      <w:r w:rsidRPr="00CA5CA3">
        <w:t xml:space="preserve">Федеральным Законом № </w:t>
      </w:r>
      <w:r>
        <w:t>223</w:t>
      </w:r>
      <w:r w:rsidRPr="00CA5CA3">
        <w:t xml:space="preserve">-ФЗ от </w:t>
      </w:r>
      <w:r>
        <w:t>18</w:t>
      </w:r>
      <w:r w:rsidRPr="00CA5CA3">
        <w:t>.0</w:t>
      </w:r>
      <w:r>
        <w:t>7</w:t>
      </w:r>
      <w:r w:rsidRPr="00CA5CA3">
        <w:t>.201</w:t>
      </w:r>
      <w:r>
        <w:t>1</w:t>
      </w:r>
      <w:r w:rsidRPr="00CA5CA3">
        <w:t xml:space="preserve"> г</w:t>
      </w:r>
      <w:r>
        <w:t xml:space="preserve"> «О закупках товаров, работ, услуг отдельными видами юридических лиц»</w:t>
      </w:r>
    </w:p>
    <w:p w:rsidR="006E1761" w:rsidRPr="006E1761" w:rsidRDefault="006E1761" w:rsidP="006E1761">
      <w:pPr>
        <w:pStyle w:val="a3"/>
        <w:ind w:left="0"/>
        <w:rPr>
          <w:b/>
        </w:rPr>
      </w:pPr>
    </w:p>
    <w:p w:rsidR="006174C2" w:rsidRPr="006E1761" w:rsidRDefault="00EA6CCE" w:rsidP="006E1761">
      <w:pPr>
        <w:pStyle w:val="a3"/>
        <w:numPr>
          <w:ilvl w:val="0"/>
          <w:numId w:val="2"/>
        </w:numPr>
        <w:ind w:left="0"/>
        <w:rPr>
          <w:b/>
        </w:rPr>
      </w:pPr>
      <w:r>
        <w:t>Утвердить график приема пищи в столовой:</w:t>
      </w:r>
    </w:p>
    <w:p w:rsidR="00EA6CCE" w:rsidRDefault="006174C2" w:rsidP="00CC7F3F">
      <w:pPr>
        <w:pStyle w:val="a3"/>
        <w:ind w:left="-284"/>
      </w:pPr>
      <w:r>
        <w:t>П</w:t>
      </w:r>
      <w:r w:rsidR="00025884">
        <w:t>осле 1-го урок</w:t>
      </w:r>
      <w:proofErr w:type="gramStart"/>
      <w:r w:rsidR="00025884">
        <w:t>а(</w:t>
      </w:r>
      <w:proofErr w:type="gramEnd"/>
      <w:r w:rsidR="00025884">
        <w:t xml:space="preserve">завтрак): </w:t>
      </w:r>
      <w:r w:rsidR="001A6802">
        <w:t>1</w:t>
      </w:r>
      <w:r w:rsidR="00025884">
        <w:t>аб</w:t>
      </w:r>
      <w:r w:rsidR="0090054E">
        <w:t xml:space="preserve">в, </w:t>
      </w:r>
      <w:r w:rsidR="00FB64EC">
        <w:t xml:space="preserve"> </w:t>
      </w:r>
      <w:r w:rsidR="001A6802">
        <w:t>2</w:t>
      </w:r>
      <w:r w:rsidR="0090054E">
        <w:t>аб</w:t>
      </w:r>
      <w:r w:rsidR="001A6802">
        <w:t>, 3</w:t>
      </w:r>
      <w:r w:rsidR="00025884">
        <w:t>аб</w:t>
      </w:r>
      <w:r w:rsidR="0090054E">
        <w:t>,</w:t>
      </w:r>
      <w:r w:rsidR="00FB64EC">
        <w:t xml:space="preserve"> 4аб,</w:t>
      </w:r>
      <w:r w:rsidR="0090054E">
        <w:t xml:space="preserve"> 8аб</w:t>
      </w:r>
      <w:r w:rsidR="00FB64EC">
        <w:t>в</w:t>
      </w:r>
      <w:r w:rsidR="00025884">
        <w:t xml:space="preserve"> + подвозные </w:t>
      </w:r>
    </w:p>
    <w:p w:rsidR="00EA6CCE" w:rsidRDefault="00EA6CCE" w:rsidP="00CC7F3F">
      <w:pPr>
        <w:pStyle w:val="a3"/>
        <w:ind w:left="-284"/>
      </w:pPr>
      <w:r>
        <w:t>После 2-го урок</w:t>
      </w:r>
      <w:proofErr w:type="gramStart"/>
      <w:r>
        <w:t>а(</w:t>
      </w:r>
      <w:proofErr w:type="gramEnd"/>
      <w:r>
        <w:t>завтрак):</w:t>
      </w:r>
      <w:r w:rsidR="00FB64EC">
        <w:t xml:space="preserve"> 5</w:t>
      </w:r>
      <w:r w:rsidR="0090054E">
        <w:t>аб</w:t>
      </w:r>
      <w:r w:rsidR="00FB64EC">
        <w:t>в,  6</w:t>
      </w:r>
      <w:r w:rsidR="00025884">
        <w:t>аб</w:t>
      </w:r>
      <w:r w:rsidR="0090054E">
        <w:t>в</w:t>
      </w:r>
      <w:r w:rsidR="00025884">
        <w:t xml:space="preserve">, </w:t>
      </w:r>
      <w:r w:rsidR="00FB64EC">
        <w:t xml:space="preserve"> 7аб, 9аб, </w:t>
      </w:r>
      <w:r w:rsidR="00025884">
        <w:t>10, 11</w:t>
      </w:r>
      <w:r>
        <w:t>классы</w:t>
      </w:r>
    </w:p>
    <w:p w:rsidR="00EA6CCE" w:rsidRDefault="00EA6CCE" w:rsidP="00CC7F3F">
      <w:pPr>
        <w:pStyle w:val="a3"/>
        <w:ind w:left="-284"/>
      </w:pPr>
      <w:r>
        <w:t>После 3-го урока (обед):</w:t>
      </w:r>
      <w:r w:rsidR="00025884">
        <w:t xml:space="preserve"> </w:t>
      </w:r>
      <w:r w:rsidR="00FB64EC">
        <w:t>1абв,  2аб,  3аб, 4аб</w:t>
      </w:r>
    </w:p>
    <w:p w:rsidR="00EA6CCE" w:rsidRDefault="00EA6CCE" w:rsidP="00CC7F3F">
      <w:pPr>
        <w:pStyle w:val="a3"/>
        <w:ind w:left="-284"/>
      </w:pPr>
      <w:r>
        <w:t>После 4-го урок</w:t>
      </w:r>
      <w:proofErr w:type="gramStart"/>
      <w:r>
        <w:t>а(</w:t>
      </w:r>
      <w:proofErr w:type="gramEnd"/>
      <w:r>
        <w:t>обед)</w:t>
      </w:r>
      <w:r w:rsidR="0090054E">
        <w:t xml:space="preserve">: </w:t>
      </w:r>
      <w:r w:rsidR="00FB64EC">
        <w:t>5абв,  6абв, 7аб.</w:t>
      </w:r>
    </w:p>
    <w:p w:rsidR="00EA6CCE" w:rsidRDefault="00EA6CCE" w:rsidP="00CC7F3F">
      <w:pPr>
        <w:pStyle w:val="a3"/>
        <w:ind w:left="-284"/>
      </w:pPr>
      <w:r>
        <w:t xml:space="preserve">После 5-го урока (обед) </w:t>
      </w:r>
      <w:r w:rsidR="00025884">
        <w:t xml:space="preserve"> </w:t>
      </w:r>
      <w:r w:rsidR="00FB64EC">
        <w:t>8абв, 9аб,10,11</w:t>
      </w:r>
    </w:p>
    <w:p w:rsidR="006E1761" w:rsidRDefault="006E1761" w:rsidP="00CC7F3F">
      <w:pPr>
        <w:pStyle w:val="a3"/>
        <w:ind w:left="-284"/>
      </w:pPr>
    </w:p>
    <w:p w:rsidR="006E1761" w:rsidRDefault="006E1761" w:rsidP="006E1761">
      <w:pPr>
        <w:pStyle w:val="a3"/>
        <w:ind w:left="-284"/>
      </w:pPr>
      <w:r w:rsidRPr="006E1761">
        <w:rPr>
          <w:b/>
        </w:rPr>
        <w:t>14</w:t>
      </w:r>
      <w:r>
        <w:rPr>
          <w:b/>
        </w:rPr>
        <w:t>.</w:t>
      </w:r>
      <w:r w:rsidR="00EA6CCE">
        <w:t xml:space="preserve">Назначить  </w:t>
      </w:r>
      <w:proofErr w:type="gramStart"/>
      <w:r w:rsidR="00EA6CCE">
        <w:t>ответственными</w:t>
      </w:r>
      <w:proofErr w:type="gramEnd"/>
      <w:r w:rsidR="00EA6CCE">
        <w:t xml:space="preserve"> из числа работников школы за подготовкой обеденных столов к </w:t>
      </w:r>
    </w:p>
    <w:p w:rsidR="006E1761" w:rsidRDefault="00EA6CCE" w:rsidP="00A55558">
      <w:pPr>
        <w:pStyle w:val="a3"/>
        <w:ind w:left="-284"/>
      </w:pPr>
      <w:r>
        <w:t xml:space="preserve">принятию детьми пищи, организацию дежурства в столовой: </w:t>
      </w:r>
      <w:proofErr w:type="spellStart"/>
      <w:r w:rsidR="001A6802">
        <w:t>Крутских</w:t>
      </w:r>
      <w:proofErr w:type="spellEnd"/>
      <w:r w:rsidR="001A6802">
        <w:t xml:space="preserve"> А.</w:t>
      </w:r>
      <w:proofErr w:type="gramStart"/>
      <w:r w:rsidR="001A6802">
        <w:t>П</w:t>
      </w:r>
      <w:proofErr w:type="gramEnd"/>
      <w:r w:rsidR="001A6802">
        <w:t xml:space="preserve">, Несмеянову Г.В.,                     </w:t>
      </w:r>
      <w:proofErr w:type="spellStart"/>
      <w:r w:rsidR="0090054E">
        <w:t>Бабкову</w:t>
      </w:r>
      <w:proofErr w:type="spellEnd"/>
      <w:r w:rsidR="0090054E">
        <w:t xml:space="preserve"> Т.В., </w:t>
      </w:r>
      <w:r w:rsidR="001A6802">
        <w:t xml:space="preserve">Симонову Л.В., </w:t>
      </w:r>
      <w:r w:rsidR="0090054E">
        <w:t>Григорову Е.В</w:t>
      </w:r>
      <w:bookmarkStart w:id="0" w:name="_GoBack"/>
      <w:bookmarkEnd w:id="0"/>
      <w:r w:rsidR="001A6802">
        <w:t>.</w:t>
      </w:r>
    </w:p>
    <w:p w:rsidR="006E1761" w:rsidRDefault="006E1761" w:rsidP="006E1761">
      <w:pPr>
        <w:pStyle w:val="a3"/>
        <w:ind w:left="-284"/>
      </w:pPr>
    </w:p>
    <w:p w:rsidR="00EA6CCE" w:rsidRDefault="006E1761" w:rsidP="008E7E84">
      <w:pPr>
        <w:pStyle w:val="a3"/>
        <w:ind w:left="-284"/>
      </w:pPr>
      <w:r w:rsidRPr="006E1761">
        <w:rPr>
          <w:b/>
        </w:rPr>
        <w:t>15</w:t>
      </w:r>
      <w:r>
        <w:t xml:space="preserve">. </w:t>
      </w:r>
      <w:r w:rsidR="00EA6CCE">
        <w:t xml:space="preserve">Назначить </w:t>
      </w:r>
      <w:proofErr w:type="gramStart"/>
      <w:r w:rsidR="00EA6CCE">
        <w:t>ответственным</w:t>
      </w:r>
      <w:r w:rsidR="009D2139">
        <w:t>и</w:t>
      </w:r>
      <w:proofErr w:type="gramEnd"/>
      <w:r w:rsidR="00EA6CCE">
        <w:t xml:space="preserve"> за организаци</w:t>
      </w:r>
      <w:r w:rsidR="009D2139">
        <w:t>ей</w:t>
      </w:r>
      <w:r w:rsidR="00EA6CCE">
        <w:t xml:space="preserve"> питания заместител</w:t>
      </w:r>
      <w:r w:rsidR="009D2139">
        <w:t>ей</w:t>
      </w:r>
      <w:r w:rsidR="00EA6CCE">
        <w:t xml:space="preserve"> директор</w:t>
      </w:r>
      <w:r w:rsidR="001A6802">
        <w:t>а</w:t>
      </w:r>
      <w:r w:rsidR="00EA6CCE">
        <w:t xml:space="preserve"> Ларину Е.А</w:t>
      </w:r>
      <w:r w:rsidR="009D2139">
        <w:t xml:space="preserve">. и </w:t>
      </w:r>
      <w:r w:rsidR="001A6802">
        <w:t xml:space="preserve">                   </w:t>
      </w:r>
      <w:r w:rsidR="009D2139">
        <w:t>Ерохину Л.М.</w:t>
      </w:r>
    </w:p>
    <w:p w:rsidR="009F5C20" w:rsidRDefault="009F5C20" w:rsidP="00DC3691">
      <w:pPr>
        <w:pStyle w:val="a3"/>
        <w:ind w:left="2832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8333740</wp:posOffset>
            </wp:positionV>
            <wp:extent cx="806450" cy="520700"/>
            <wp:effectExtent l="19050" t="0" r="0" b="0"/>
            <wp:wrapNone/>
            <wp:docPr id="5" name="Рисунок 5" descr="DSC09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95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84899C"/>
                        </a:clrFrom>
                        <a:clrTo>
                          <a:srgbClr val="84899C">
                            <a:alpha val="0"/>
                          </a:srgbClr>
                        </a:clrTo>
                      </a:clrChange>
                    </a:blip>
                    <a:srcRect l="27992" t="29506" r="19180" b="26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8400415</wp:posOffset>
            </wp:positionV>
            <wp:extent cx="1317625" cy="1331595"/>
            <wp:effectExtent l="19050" t="0" r="0" b="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139">
        <w:t xml:space="preserve">                                                Директор </w:t>
      </w:r>
      <w:r w:rsidR="009D2139">
        <w:tab/>
      </w:r>
      <w:r w:rsidR="009D2139">
        <w:tab/>
      </w:r>
      <w:r w:rsidR="00EA6CCE">
        <w:t>Н.Н.Зиброва.</w:t>
      </w:r>
    </w:p>
    <w:p w:rsidR="00DA7FD9" w:rsidRDefault="006E1761" w:rsidP="00DC3691">
      <w:pPr>
        <w:jc w:val="both"/>
      </w:pPr>
      <w:r>
        <w:t>С приказом ознакомлены</w:t>
      </w:r>
      <w:r w:rsidR="00DC3691">
        <w:t>:</w:t>
      </w:r>
      <w:r w:rsidR="009F5C2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2880360</wp:posOffset>
            </wp:positionV>
            <wp:extent cx="1314450" cy="1333500"/>
            <wp:effectExtent l="1905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7FD9" w:rsidSect="009D2139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9E0"/>
    <w:multiLevelType w:val="hybridMultilevel"/>
    <w:tmpl w:val="B606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372B3"/>
    <w:multiLevelType w:val="hybridMultilevel"/>
    <w:tmpl w:val="B934B436"/>
    <w:lvl w:ilvl="0" w:tplc="5DECA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CCE"/>
    <w:rsid w:val="00012E8F"/>
    <w:rsid w:val="00025884"/>
    <w:rsid w:val="00046544"/>
    <w:rsid w:val="000600B2"/>
    <w:rsid w:val="000602D4"/>
    <w:rsid w:val="001A6802"/>
    <w:rsid w:val="001B3636"/>
    <w:rsid w:val="00287439"/>
    <w:rsid w:val="002960A7"/>
    <w:rsid w:val="002D62DC"/>
    <w:rsid w:val="003C5265"/>
    <w:rsid w:val="00455A83"/>
    <w:rsid w:val="005A04C1"/>
    <w:rsid w:val="005D4DCA"/>
    <w:rsid w:val="0060648A"/>
    <w:rsid w:val="006174C2"/>
    <w:rsid w:val="006E1761"/>
    <w:rsid w:val="00700C90"/>
    <w:rsid w:val="007062E2"/>
    <w:rsid w:val="00751B8A"/>
    <w:rsid w:val="00755B3E"/>
    <w:rsid w:val="007A6E44"/>
    <w:rsid w:val="008E7E84"/>
    <w:rsid w:val="0090054E"/>
    <w:rsid w:val="009647AC"/>
    <w:rsid w:val="009D2139"/>
    <w:rsid w:val="009F5C20"/>
    <w:rsid w:val="00A55558"/>
    <w:rsid w:val="00BD61B8"/>
    <w:rsid w:val="00C057F8"/>
    <w:rsid w:val="00CA1160"/>
    <w:rsid w:val="00CC29D6"/>
    <w:rsid w:val="00CC7F3F"/>
    <w:rsid w:val="00D26FBE"/>
    <w:rsid w:val="00DA7FD9"/>
    <w:rsid w:val="00DC3691"/>
    <w:rsid w:val="00DE24C1"/>
    <w:rsid w:val="00EA6CCE"/>
    <w:rsid w:val="00FB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Image&amp;Matros™</cp:lastModifiedBy>
  <cp:revision>18</cp:revision>
  <cp:lastPrinted>2016-01-31T12:00:00Z</cp:lastPrinted>
  <dcterms:created xsi:type="dcterms:W3CDTF">2015-02-14T12:37:00Z</dcterms:created>
  <dcterms:modified xsi:type="dcterms:W3CDTF">2018-09-10T06:52:00Z</dcterms:modified>
</cp:coreProperties>
</file>